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ook w:val="01E0" w:firstRow="1" w:lastRow="1" w:firstColumn="1" w:lastColumn="1" w:noHBand="0" w:noVBand="0"/>
      </w:tblPr>
      <w:tblGrid>
        <w:gridCol w:w="2468"/>
        <w:gridCol w:w="5183"/>
        <w:gridCol w:w="1106"/>
        <w:gridCol w:w="1308"/>
      </w:tblGrid>
      <w:tr w:rsidR="0076707D" w:rsidRPr="0076707D" w14:paraId="01843BF8" w14:textId="77777777" w:rsidTr="00E61D48">
        <w:trPr>
          <w:trHeight w:val="227"/>
          <w:jc w:val="center"/>
        </w:trPr>
        <w:tc>
          <w:tcPr>
            <w:tcW w:w="2468" w:type="dxa"/>
            <w:vMerge w:val="restart"/>
            <w:vAlign w:val="center"/>
          </w:tcPr>
          <w:p w14:paraId="180C5576" w14:textId="77777777" w:rsidR="0076707D" w:rsidRPr="0076707D" w:rsidRDefault="0076707D" w:rsidP="0076707D">
            <w:pPr>
              <w:tabs>
                <w:tab w:val="center" w:pos="203"/>
              </w:tabs>
              <w:spacing w:before="0" w:after="0" w:line="240" w:lineRule="auto"/>
              <w:jc w:val="center"/>
              <w:rPr>
                <w:rFonts w:ascii="Tahoma" w:hAnsi="Tahoma"/>
              </w:rPr>
            </w:pPr>
            <w:r w:rsidRPr="0076707D">
              <w:rPr>
                <w:rFonts w:ascii="Tahoma" w:hAnsi="Tahoma"/>
                <w:noProof/>
              </w:rPr>
              <w:drawing>
                <wp:inline distT="0" distB="0" distL="0" distR="0" wp14:anchorId="58228738" wp14:editId="3FAA5E17">
                  <wp:extent cx="784800" cy="792000"/>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00" cy="792000"/>
                          </a:xfrm>
                          <a:prstGeom prst="rect">
                            <a:avLst/>
                          </a:prstGeom>
                        </pic:spPr>
                      </pic:pic>
                    </a:graphicData>
                  </a:graphic>
                </wp:inline>
              </w:drawing>
            </w:r>
          </w:p>
        </w:tc>
        <w:tc>
          <w:tcPr>
            <w:tcW w:w="5183" w:type="dxa"/>
            <w:vMerge w:val="restart"/>
            <w:vAlign w:val="center"/>
          </w:tcPr>
          <w:p w14:paraId="2C3752EE" w14:textId="77777777" w:rsidR="0076707D" w:rsidRPr="0046776B" w:rsidRDefault="0076707D" w:rsidP="0076707D">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T.C.</w:t>
            </w:r>
          </w:p>
          <w:p w14:paraId="61753DBD" w14:textId="77777777" w:rsidR="0076707D" w:rsidRPr="0046776B" w:rsidRDefault="0076707D" w:rsidP="0076707D">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ÇANKIRI KARATEKİN ÜNİVERSİTESİ</w:t>
            </w:r>
          </w:p>
          <w:p w14:paraId="6BD134BF" w14:textId="697705AE" w:rsidR="0076707D" w:rsidRDefault="0076707D" w:rsidP="00AB2AAF">
            <w:pPr>
              <w:tabs>
                <w:tab w:val="center" w:pos="4536"/>
                <w:tab w:val="right" w:pos="9072"/>
              </w:tabs>
              <w:spacing w:before="0" w:after="0" w:line="240" w:lineRule="auto"/>
              <w:jc w:val="center"/>
              <w:rPr>
                <w:rFonts w:ascii="Garamond" w:hAnsi="Garamond"/>
                <w:b/>
                <w:szCs w:val="22"/>
              </w:rPr>
            </w:pPr>
            <w:r w:rsidRPr="0046776B">
              <w:rPr>
                <w:rFonts w:ascii="Garamond" w:hAnsi="Garamond"/>
                <w:b/>
                <w:szCs w:val="22"/>
              </w:rPr>
              <w:t>LİSANSÜSTÜ EĞİTİM ENSTİTÜSÜ</w:t>
            </w:r>
          </w:p>
          <w:p w14:paraId="1621D80E" w14:textId="63770638" w:rsidR="00C237D1" w:rsidRDefault="00C237D1" w:rsidP="00AB2AAF">
            <w:pPr>
              <w:tabs>
                <w:tab w:val="center" w:pos="4536"/>
                <w:tab w:val="right" w:pos="9072"/>
              </w:tabs>
              <w:spacing w:before="0" w:after="0" w:line="240" w:lineRule="auto"/>
              <w:jc w:val="center"/>
              <w:rPr>
                <w:rFonts w:ascii="Garamond" w:hAnsi="Garamond"/>
                <w:b/>
                <w:szCs w:val="22"/>
              </w:rPr>
            </w:pPr>
            <w:r>
              <w:rPr>
                <w:rFonts w:ascii="Garamond" w:hAnsi="Garamond"/>
                <w:b/>
                <w:szCs w:val="22"/>
              </w:rPr>
              <w:t xml:space="preserve">EK SÜRE İSTEM DİLEKÇESİ </w:t>
            </w:r>
            <w:r w:rsidR="00055C41">
              <w:rPr>
                <w:rFonts w:ascii="Garamond" w:hAnsi="Garamond"/>
                <w:b/>
                <w:szCs w:val="22"/>
              </w:rPr>
              <w:br/>
            </w:r>
            <w:r>
              <w:rPr>
                <w:rFonts w:ascii="Garamond" w:hAnsi="Garamond"/>
                <w:b/>
                <w:szCs w:val="22"/>
              </w:rPr>
              <w:t>(</w:t>
            </w:r>
            <w:r w:rsidR="006C21EF">
              <w:rPr>
                <w:rFonts w:ascii="Garamond" w:hAnsi="Garamond"/>
                <w:b/>
                <w:szCs w:val="22"/>
              </w:rPr>
              <w:t>DOĞUM SONRASI</w:t>
            </w:r>
            <w:r>
              <w:rPr>
                <w:rFonts w:ascii="Garamond" w:hAnsi="Garamond"/>
                <w:b/>
                <w:szCs w:val="22"/>
              </w:rPr>
              <w:t>)</w:t>
            </w:r>
          </w:p>
          <w:p w14:paraId="2F67767F" w14:textId="45956D0A" w:rsidR="00C237D1" w:rsidRPr="0076707D" w:rsidRDefault="00C237D1" w:rsidP="00AB2AAF">
            <w:pPr>
              <w:tabs>
                <w:tab w:val="center" w:pos="4536"/>
                <w:tab w:val="right" w:pos="9072"/>
              </w:tabs>
              <w:spacing w:before="0" w:after="0" w:line="240" w:lineRule="auto"/>
              <w:jc w:val="center"/>
              <w:rPr>
                <w:rFonts w:ascii="Verdana" w:hAnsi="Verdana"/>
                <w:b/>
                <w:sz w:val="24"/>
              </w:rPr>
            </w:pPr>
          </w:p>
        </w:tc>
        <w:tc>
          <w:tcPr>
            <w:tcW w:w="1106" w:type="dxa"/>
            <w:vAlign w:val="center"/>
          </w:tcPr>
          <w:p w14:paraId="2F39AE4B"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Belge No:</w:t>
            </w:r>
          </w:p>
        </w:tc>
        <w:tc>
          <w:tcPr>
            <w:tcW w:w="1308" w:type="dxa"/>
            <w:vAlign w:val="center"/>
          </w:tcPr>
          <w:p w14:paraId="52E04A03" w14:textId="1C09376F" w:rsidR="0076707D" w:rsidRPr="000D2BD4" w:rsidRDefault="0076707D" w:rsidP="0076707D">
            <w:pPr>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LEE-</w:t>
            </w:r>
            <w:r w:rsidR="00AB2AAF">
              <w:rPr>
                <w:rFonts w:ascii="Georgia" w:hAnsi="Georgia"/>
                <w:bCs w:val="0"/>
                <w:color w:val="1F497D" w:themeColor="text2"/>
                <w:sz w:val="16"/>
                <w:szCs w:val="16"/>
              </w:rPr>
              <w:t>GEN</w:t>
            </w:r>
            <w:r w:rsidRPr="000D2BD4">
              <w:rPr>
                <w:rFonts w:ascii="Georgia" w:hAnsi="Georgia"/>
                <w:bCs w:val="0"/>
                <w:color w:val="1F497D" w:themeColor="text2"/>
                <w:sz w:val="16"/>
                <w:szCs w:val="16"/>
              </w:rPr>
              <w:t>-</w:t>
            </w:r>
            <w:r w:rsidR="00E61D48">
              <w:rPr>
                <w:rFonts w:ascii="Georgia" w:hAnsi="Georgia"/>
                <w:bCs w:val="0"/>
                <w:color w:val="1F497D" w:themeColor="text2"/>
                <w:sz w:val="16"/>
                <w:szCs w:val="16"/>
              </w:rPr>
              <w:t>15</w:t>
            </w:r>
          </w:p>
        </w:tc>
      </w:tr>
      <w:tr w:rsidR="0076707D" w:rsidRPr="0076707D" w14:paraId="488CF255" w14:textId="77777777" w:rsidTr="00E61D48">
        <w:trPr>
          <w:trHeight w:val="422"/>
          <w:jc w:val="center"/>
        </w:trPr>
        <w:tc>
          <w:tcPr>
            <w:tcW w:w="2468" w:type="dxa"/>
            <w:vMerge/>
          </w:tcPr>
          <w:p w14:paraId="48FD5BA1"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3AB114B8"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3674A4FF"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Yayın tarihi:</w:t>
            </w:r>
          </w:p>
        </w:tc>
        <w:tc>
          <w:tcPr>
            <w:tcW w:w="1308" w:type="dxa"/>
            <w:vAlign w:val="center"/>
          </w:tcPr>
          <w:p w14:paraId="33EA8F6C" w14:textId="222E77D4" w:rsidR="0076707D" w:rsidRPr="000D2BD4" w:rsidRDefault="006C21EF" w:rsidP="0076707D">
            <w:pPr>
              <w:tabs>
                <w:tab w:val="center" w:pos="4536"/>
                <w:tab w:val="right" w:pos="9072"/>
              </w:tabs>
              <w:spacing w:before="0" w:after="0" w:line="240" w:lineRule="auto"/>
              <w:jc w:val="left"/>
              <w:rPr>
                <w:rFonts w:ascii="Georgia" w:hAnsi="Georgia"/>
                <w:bCs w:val="0"/>
                <w:color w:val="1F497D" w:themeColor="text2"/>
                <w:sz w:val="16"/>
                <w:szCs w:val="16"/>
              </w:rPr>
            </w:pPr>
            <w:r>
              <w:rPr>
                <w:rFonts w:ascii="Georgia" w:hAnsi="Georgia"/>
                <w:bCs w:val="0"/>
                <w:color w:val="1F497D" w:themeColor="text2"/>
                <w:sz w:val="16"/>
                <w:szCs w:val="16"/>
              </w:rPr>
              <w:t>04.05.2026</w:t>
            </w:r>
          </w:p>
        </w:tc>
      </w:tr>
      <w:tr w:rsidR="0076707D" w:rsidRPr="0076707D" w14:paraId="74FB4CC1" w14:textId="77777777" w:rsidTr="00E61D48">
        <w:trPr>
          <w:trHeight w:val="422"/>
          <w:jc w:val="center"/>
        </w:trPr>
        <w:tc>
          <w:tcPr>
            <w:tcW w:w="2468" w:type="dxa"/>
            <w:vMerge/>
          </w:tcPr>
          <w:p w14:paraId="62398763"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540BB901"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60C5459C"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Güncelleme tarihi:</w:t>
            </w:r>
          </w:p>
        </w:tc>
        <w:tc>
          <w:tcPr>
            <w:tcW w:w="1308" w:type="dxa"/>
            <w:vAlign w:val="center"/>
          </w:tcPr>
          <w:p w14:paraId="0B0C613E"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w:t>
            </w:r>
          </w:p>
        </w:tc>
      </w:tr>
      <w:tr w:rsidR="0076707D" w:rsidRPr="0076707D" w14:paraId="4D3DD509" w14:textId="77777777" w:rsidTr="00E61D48">
        <w:trPr>
          <w:trHeight w:val="422"/>
          <w:jc w:val="center"/>
        </w:trPr>
        <w:tc>
          <w:tcPr>
            <w:tcW w:w="2468" w:type="dxa"/>
            <w:vMerge/>
          </w:tcPr>
          <w:p w14:paraId="67BC8205"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45D4E809"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13D68288"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 xml:space="preserve">Güncelleme </w:t>
            </w:r>
            <w:proofErr w:type="spellStart"/>
            <w:r w:rsidRPr="000D2BD4">
              <w:rPr>
                <w:rFonts w:ascii="Georgia" w:hAnsi="Georgia"/>
                <w:bCs w:val="0"/>
                <w:color w:val="1F497D" w:themeColor="text2"/>
                <w:sz w:val="16"/>
                <w:szCs w:val="16"/>
              </w:rPr>
              <w:t>no</w:t>
            </w:r>
            <w:proofErr w:type="spellEnd"/>
            <w:r w:rsidRPr="000D2BD4">
              <w:rPr>
                <w:rFonts w:ascii="Georgia" w:hAnsi="Georgia"/>
                <w:bCs w:val="0"/>
                <w:color w:val="1F497D" w:themeColor="text2"/>
                <w:sz w:val="16"/>
                <w:szCs w:val="16"/>
              </w:rPr>
              <w:t>:</w:t>
            </w:r>
          </w:p>
        </w:tc>
        <w:tc>
          <w:tcPr>
            <w:tcW w:w="1308" w:type="dxa"/>
            <w:vAlign w:val="center"/>
          </w:tcPr>
          <w:p w14:paraId="275A460B"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w:t>
            </w:r>
          </w:p>
        </w:tc>
      </w:tr>
    </w:tbl>
    <w:p w14:paraId="5AF07D1E" w14:textId="32DB4708" w:rsidR="00AB2AAF" w:rsidRDefault="00AB2AAF" w:rsidP="00AB2AAF">
      <w:pPr>
        <w:spacing w:before="240" w:after="0" w:line="240" w:lineRule="auto"/>
        <w:jc w:val="center"/>
        <w:rPr>
          <w:rFonts w:ascii="Garamond" w:hAnsi="Garamond"/>
          <w:b/>
          <w:szCs w:val="22"/>
        </w:rPr>
      </w:pPr>
      <w:r w:rsidRPr="0046776B">
        <w:rPr>
          <w:rFonts w:ascii="Garamond" w:hAnsi="Garamond"/>
          <w:b/>
          <w:szCs w:val="22"/>
        </w:rPr>
        <w:t>……………. ANABİLİM DALI BAŞKANLIĞI</w:t>
      </w:r>
      <w:r>
        <w:rPr>
          <w:rFonts w:ascii="Garamond" w:hAnsi="Garamond"/>
          <w:b/>
          <w:szCs w:val="22"/>
        </w:rPr>
        <w:t>NA</w:t>
      </w:r>
    </w:p>
    <w:p w14:paraId="5050E42B" w14:textId="77777777" w:rsidR="00514547" w:rsidRDefault="00514547" w:rsidP="00514547">
      <w:pPr>
        <w:spacing w:before="0" w:after="60"/>
        <w:jc w:val="center"/>
        <w:rPr>
          <w:rFonts w:ascii="Garamond" w:hAnsi="Garamond" w:cs="Times New Roman"/>
          <w:b/>
          <w:sz w:val="24"/>
        </w:rPr>
      </w:pPr>
      <w:r w:rsidRPr="002B39DD">
        <w:rPr>
          <w:rFonts w:ascii="Garamond" w:hAnsi="Garamond" w:cs="Times New Roman"/>
          <w:bCs w:val="0"/>
          <w:sz w:val="20"/>
          <w:szCs w:val="20"/>
        </w:rPr>
        <w:t>(</w:t>
      </w:r>
      <w:r w:rsidRPr="009744B0">
        <w:rPr>
          <w:rFonts w:ascii="Georgia" w:hAnsi="Georgia" w:cs="Times New Roman"/>
          <w:b/>
          <w:color w:val="C00000"/>
          <w:szCs w:val="22"/>
        </w:rPr>
        <w:t>!</w:t>
      </w:r>
      <w:r>
        <w:rPr>
          <w:rFonts w:ascii="Georgia" w:hAnsi="Georgia" w:cs="Times New Roman"/>
          <w:b/>
          <w:color w:val="C00000"/>
          <w:szCs w:val="22"/>
        </w:rPr>
        <w:t xml:space="preserve"> </w:t>
      </w:r>
      <w:r w:rsidRPr="002B39DD">
        <w:rPr>
          <w:rFonts w:ascii="Garamond" w:hAnsi="Garamond" w:cs="Times New Roman"/>
          <w:bCs w:val="0"/>
          <w:sz w:val="20"/>
          <w:szCs w:val="20"/>
        </w:rPr>
        <w:t>Bu form, bilgisayar ortamında doldurulmalıdır</w:t>
      </w:r>
      <w:r>
        <w:rPr>
          <w:rFonts w:ascii="Garamond" w:hAnsi="Garamond" w:cs="Times New Roman"/>
          <w:bCs w:val="0"/>
          <w:sz w:val="20"/>
          <w:szCs w:val="20"/>
        </w:rPr>
        <w:t>.</w:t>
      </w:r>
      <w:r w:rsidRPr="002B39DD">
        <w:rPr>
          <w:rFonts w:ascii="Garamond" w:hAnsi="Garamond" w:cs="Times New Roman"/>
          <w:bCs w:val="0"/>
          <w:sz w:val="20"/>
          <w:szCs w:val="20"/>
        </w:rPr>
        <w:t>)</w:t>
      </w:r>
    </w:p>
    <w:p w14:paraId="12F335D4" w14:textId="56FCCF4C" w:rsidR="00AB2AAF" w:rsidRPr="00AB2AAF" w:rsidRDefault="00AB2AAF" w:rsidP="00AB2AAF">
      <w:pPr>
        <w:spacing w:before="0" w:after="0" w:line="240" w:lineRule="auto"/>
        <w:jc w:val="center"/>
        <w:rPr>
          <w:rFonts w:ascii="Garamond" w:hAnsi="Garamond"/>
          <w:b/>
          <w:szCs w:val="22"/>
        </w:rPr>
        <w:sectPr w:rsidR="00AB2AAF" w:rsidRPr="00AB2AAF" w:rsidSect="00717B20">
          <w:headerReference w:type="default" r:id="rId9"/>
          <w:endnotePr>
            <w:numFmt w:val="decimal"/>
          </w:endnotePr>
          <w:pgSz w:w="11906" w:h="16838"/>
          <w:pgMar w:top="426" w:right="1021" w:bottom="454" w:left="1021" w:header="567" w:footer="709" w:gutter="0"/>
          <w:cols w:space="708"/>
          <w:docGrid w:linePitch="360"/>
        </w:sectPr>
      </w:pPr>
    </w:p>
    <w:tbl>
      <w:tblPr>
        <w:tblStyle w:val="TabloKlavuzu"/>
        <w:tblW w:w="99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18"/>
        <w:gridCol w:w="1928"/>
        <w:gridCol w:w="7169"/>
      </w:tblGrid>
      <w:tr w:rsidR="00FA2DDF" w:rsidRPr="006E1466" w14:paraId="08D41D36" w14:textId="77777777" w:rsidTr="008B54A2">
        <w:trPr>
          <w:cantSplit/>
          <w:trHeight w:val="283"/>
          <w:tblCellSpacing w:w="20" w:type="dxa"/>
        </w:trPr>
        <w:tc>
          <w:tcPr>
            <w:tcW w:w="758" w:type="dxa"/>
            <w:vMerge w:val="restart"/>
            <w:textDirection w:val="btLr"/>
            <w:vAlign w:val="center"/>
          </w:tcPr>
          <w:p w14:paraId="4D024829" w14:textId="77777777" w:rsidR="00FA2DDF" w:rsidRPr="008B06A5" w:rsidRDefault="00FA2DDF" w:rsidP="008B54A2">
            <w:pPr>
              <w:ind w:left="113" w:right="113"/>
              <w:jc w:val="center"/>
              <w:rPr>
                <w:rFonts w:ascii="Garamond" w:hAnsi="Garamond"/>
                <w:b/>
                <w:sz w:val="20"/>
                <w:szCs w:val="20"/>
              </w:rPr>
            </w:pPr>
            <w:r w:rsidRPr="000B5B62">
              <w:rPr>
                <w:rFonts w:ascii="Garamond" w:hAnsi="Garamond"/>
                <w:b/>
                <w:sz w:val="20"/>
                <w:szCs w:val="20"/>
              </w:rPr>
              <w:t>Öğrencinin</w:t>
            </w:r>
          </w:p>
        </w:tc>
        <w:tc>
          <w:tcPr>
            <w:tcW w:w="1888" w:type="dxa"/>
            <w:vAlign w:val="center"/>
          </w:tcPr>
          <w:p w14:paraId="6B973292"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Adı Soyadı</w:t>
            </w:r>
          </w:p>
        </w:tc>
        <w:tc>
          <w:tcPr>
            <w:tcW w:w="7109" w:type="dxa"/>
            <w:vAlign w:val="center"/>
          </w:tcPr>
          <w:p w14:paraId="227BF78A" w14:textId="77777777" w:rsidR="00FA2DDF" w:rsidRPr="006E1466" w:rsidRDefault="00FA2DDF" w:rsidP="008B54A2">
            <w:pPr>
              <w:rPr>
                <w:rFonts w:ascii="Garamond" w:hAnsi="Garamond"/>
                <w:sz w:val="20"/>
                <w:szCs w:val="20"/>
              </w:rPr>
            </w:pPr>
            <w:r>
              <w:rPr>
                <w:rFonts w:ascii="Garamond" w:hAnsi="Garamond"/>
                <w:sz w:val="20"/>
                <w:szCs w:val="20"/>
              </w:rPr>
              <w:t>…</w:t>
            </w:r>
          </w:p>
        </w:tc>
      </w:tr>
      <w:tr w:rsidR="00E61D48" w:rsidRPr="006E1466" w14:paraId="657A94B7" w14:textId="77777777" w:rsidTr="00E61D48">
        <w:trPr>
          <w:trHeight w:val="312"/>
          <w:tblCellSpacing w:w="20" w:type="dxa"/>
        </w:trPr>
        <w:tc>
          <w:tcPr>
            <w:tcW w:w="758" w:type="dxa"/>
            <w:vMerge/>
            <w:textDirection w:val="btLr"/>
            <w:vAlign w:val="center"/>
          </w:tcPr>
          <w:p w14:paraId="4C715D4F" w14:textId="56AD0DF1" w:rsidR="00E61D48" w:rsidRPr="000B5B62" w:rsidRDefault="00E61D48" w:rsidP="008B54A2">
            <w:pPr>
              <w:ind w:left="113" w:right="113"/>
              <w:jc w:val="center"/>
              <w:rPr>
                <w:rFonts w:ascii="Garamond" w:hAnsi="Garamond"/>
                <w:b/>
                <w:sz w:val="20"/>
                <w:szCs w:val="20"/>
              </w:rPr>
            </w:pPr>
          </w:p>
        </w:tc>
        <w:tc>
          <w:tcPr>
            <w:tcW w:w="1888" w:type="dxa"/>
            <w:vAlign w:val="center"/>
          </w:tcPr>
          <w:p w14:paraId="34157E7C" w14:textId="77777777" w:rsidR="00E61D48" w:rsidRPr="002E430A" w:rsidRDefault="00E61D48" w:rsidP="008B54A2">
            <w:pPr>
              <w:rPr>
                <w:rFonts w:ascii="Garamond" w:hAnsi="Garamond" w:cs="Times New Roman"/>
                <w:sz w:val="20"/>
                <w:szCs w:val="20"/>
              </w:rPr>
            </w:pPr>
            <w:r w:rsidRPr="002E430A">
              <w:rPr>
                <w:rFonts w:ascii="Garamond" w:hAnsi="Garamond" w:cs="Times New Roman"/>
                <w:sz w:val="20"/>
                <w:szCs w:val="20"/>
              </w:rPr>
              <w:t>Numarası</w:t>
            </w:r>
          </w:p>
        </w:tc>
        <w:tc>
          <w:tcPr>
            <w:tcW w:w="7109" w:type="dxa"/>
            <w:vAlign w:val="center"/>
          </w:tcPr>
          <w:p w14:paraId="1FF718AE" w14:textId="4756F138" w:rsidR="00E61D48" w:rsidRPr="006E1466" w:rsidRDefault="00E61D48" w:rsidP="008B54A2">
            <w:pPr>
              <w:rPr>
                <w:rFonts w:ascii="Garamond" w:hAnsi="Garamond"/>
                <w:sz w:val="20"/>
                <w:szCs w:val="20"/>
              </w:rPr>
            </w:pPr>
            <w:r>
              <w:rPr>
                <w:rFonts w:ascii="Garamond" w:hAnsi="Garamond"/>
                <w:sz w:val="20"/>
                <w:szCs w:val="20"/>
              </w:rPr>
              <w:t>…</w:t>
            </w:r>
          </w:p>
        </w:tc>
      </w:tr>
      <w:tr w:rsidR="00FA2DDF" w:rsidRPr="006E1466" w14:paraId="0D05E2E0" w14:textId="77777777" w:rsidTr="008B54A2">
        <w:trPr>
          <w:trHeight w:val="312"/>
          <w:tblCellSpacing w:w="20" w:type="dxa"/>
        </w:trPr>
        <w:tc>
          <w:tcPr>
            <w:tcW w:w="758" w:type="dxa"/>
            <w:vMerge/>
            <w:textDirection w:val="btLr"/>
            <w:vAlign w:val="center"/>
          </w:tcPr>
          <w:p w14:paraId="2AA81197"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0CB790EB"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Anabilim Dalı</w:t>
            </w:r>
          </w:p>
        </w:tc>
        <w:tc>
          <w:tcPr>
            <w:tcW w:w="7109" w:type="dxa"/>
            <w:vAlign w:val="center"/>
          </w:tcPr>
          <w:p w14:paraId="793F50A6" w14:textId="77777777" w:rsidR="00FA2DDF" w:rsidRPr="006E1466" w:rsidRDefault="00FA2DDF" w:rsidP="008B54A2">
            <w:pPr>
              <w:rPr>
                <w:rFonts w:ascii="Garamond" w:hAnsi="Garamond"/>
                <w:sz w:val="20"/>
                <w:szCs w:val="20"/>
              </w:rPr>
            </w:pPr>
            <w:r>
              <w:rPr>
                <w:rFonts w:ascii="Garamond" w:hAnsi="Garamond"/>
                <w:sz w:val="20"/>
                <w:szCs w:val="20"/>
              </w:rPr>
              <w:t>…</w:t>
            </w:r>
          </w:p>
        </w:tc>
      </w:tr>
      <w:tr w:rsidR="009304E8" w:rsidRPr="006E1466" w14:paraId="253633CC" w14:textId="77777777" w:rsidTr="008B54A2">
        <w:trPr>
          <w:trHeight w:val="312"/>
          <w:tblCellSpacing w:w="20" w:type="dxa"/>
        </w:trPr>
        <w:tc>
          <w:tcPr>
            <w:tcW w:w="758" w:type="dxa"/>
            <w:vMerge/>
            <w:textDirection w:val="btLr"/>
            <w:vAlign w:val="center"/>
          </w:tcPr>
          <w:p w14:paraId="19E59A20" w14:textId="77777777" w:rsidR="009304E8" w:rsidRPr="000B5B62" w:rsidRDefault="009304E8" w:rsidP="008B54A2">
            <w:pPr>
              <w:ind w:left="113" w:right="113"/>
              <w:jc w:val="center"/>
              <w:rPr>
                <w:rFonts w:ascii="Garamond" w:hAnsi="Garamond"/>
                <w:b/>
                <w:sz w:val="20"/>
                <w:szCs w:val="20"/>
              </w:rPr>
            </w:pPr>
          </w:p>
        </w:tc>
        <w:tc>
          <w:tcPr>
            <w:tcW w:w="1888" w:type="dxa"/>
            <w:vAlign w:val="center"/>
          </w:tcPr>
          <w:p w14:paraId="185681E3" w14:textId="6FD13E06" w:rsidR="009304E8" w:rsidRPr="002E430A" w:rsidRDefault="009304E8" w:rsidP="008B54A2">
            <w:pPr>
              <w:rPr>
                <w:rFonts w:ascii="Garamond" w:hAnsi="Garamond" w:cs="Times New Roman"/>
                <w:sz w:val="20"/>
                <w:szCs w:val="20"/>
              </w:rPr>
            </w:pPr>
            <w:r>
              <w:rPr>
                <w:rFonts w:ascii="Garamond" w:hAnsi="Garamond" w:cs="Times New Roman"/>
                <w:sz w:val="20"/>
                <w:szCs w:val="20"/>
              </w:rPr>
              <w:t>Programı</w:t>
            </w:r>
          </w:p>
        </w:tc>
        <w:tc>
          <w:tcPr>
            <w:tcW w:w="7109" w:type="dxa"/>
            <w:vAlign w:val="center"/>
          </w:tcPr>
          <w:p w14:paraId="49C1A726" w14:textId="4D90471F" w:rsidR="009304E8" w:rsidRDefault="00892C0A" w:rsidP="008B54A2">
            <w:pPr>
              <w:rPr>
                <w:rFonts w:ascii="Garamond" w:hAnsi="Garamond"/>
                <w:sz w:val="20"/>
                <w:szCs w:val="20"/>
              </w:rPr>
            </w:pPr>
            <w:r>
              <w:rPr>
                <w:rFonts w:ascii="Garamond" w:hAnsi="Garamond"/>
                <w:sz w:val="20"/>
                <w:szCs w:val="20"/>
              </w:rPr>
              <w:t>…</w:t>
            </w:r>
          </w:p>
        </w:tc>
      </w:tr>
      <w:tr w:rsidR="00744395" w:rsidRPr="006E1466" w14:paraId="5BE0DD88" w14:textId="77777777" w:rsidTr="008B54A2">
        <w:trPr>
          <w:trHeight w:val="312"/>
          <w:tblCellSpacing w:w="20" w:type="dxa"/>
        </w:trPr>
        <w:tc>
          <w:tcPr>
            <w:tcW w:w="758" w:type="dxa"/>
            <w:vMerge/>
            <w:textDirection w:val="btLr"/>
            <w:vAlign w:val="center"/>
          </w:tcPr>
          <w:p w14:paraId="241A4986" w14:textId="77777777" w:rsidR="00744395" w:rsidRPr="000B5B62" w:rsidRDefault="00744395" w:rsidP="008B54A2">
            <w:pPr>
              <w:ind w:left="113" w:right="113"/>
              <w:jc w:val="center"/>
              <w:rPr>
                <w:rFonts w:ascii="Garamond" w:hAnsi="Garamond"/>
                <w:b/>
                <w:sz w:val="20"/>
                <w:szCs w:val="20"/>
              </w:rPr>
            </w:pPr>
          </w:p>
        </w:tc>
        <w:tc>
          <w:tcPr>
            <w:tcW w:w="1888" w:type="dxa"/>
            <w:vAlign w:val="center"/>
          </w:tcPr>
          <w:p w14:paraId="1F836F40" w14:textId="25FF9782" w:rsidR="00744395" w:rsidRDefault="00744395" w:rsidP="008B54A2">
            <w:pPr>
              <w:rPr>
                <w:rFonts w:ascii="Garamond" w:hAnsi="Garamond" w:cs="Times New Roman"/>
                <w:sz w:val="20"/>
                <w:szCs w:val="20"/>
              </w:rPr>
            </w:pPr>
            <w:r w:rsidRPr="002E430A">
              <w:rPr>
                <w:rFonts w:ascii="Garamond" w:hAnsi="Garamond" w:cs="Times New Roman"/>
                <w:sz w:val="20"/>
                <w:szCs w:val="20"/>
              </w:rPr>
              <w:t>Danışmanı</w:t>
            </w:r>
          </w:p>
        </w:tc>
        <w:tc>
          <w:tcPr>
            <w:tcW w:w="7109" w:type="dxa"/>
            <w:vAlign w:val="center"/>
          </w:tcPr>
          <w:p w14:paraId="104FAE5D" w14:textId="5CB77DB8" w:rsidR="00744395" w:rsidRDefault="00744395" w:rsidP="008B54A2">
            <w:pPr>
              <w:rPr>
                <w:rFonts w:ascii="Garamond" w:hAnsi="Garamond"/>
                <w:sz w:val="20"/>
                <w:szCs w:val="20"/>
              </w:rPr>
            </w:pPr>
            <w:r>
              <w:rPr>
                <w:rFonts w:ascii="Garamond" w:hAnsi="Garamond"/>
                <w:sz w:val="20"/>
                <w:szCs w:val="20"/>
              </w:rPr>
              <w:t>…</w:t>
            </w:r>
          </w:p>
        </w:tc>
      </w:tr>
      <w:tr w:rsidR="00744395" w:rsidRPr="006E1466" w14:paraId="60FB99AF" w14:textId="77777777" w:rsidTr="008B54A2">
        <w:trPr>
          <w:trHeight w:val="312"/>
          <w:tblCellSpacing w:w="20" w:type="dxa"/>
        </w:trPr>
        <w:tc>
          <w:tcPr>
            <w:tcW w:w="758" w:type="dxa"/>
            <w:vMerge/>
            <w:textDirection w:val="btLr"/>
            <w:vAlign w:val="center"/>
          </w:tcPr>
          <w:p w14:paraId="51C7746B" w14:textId="77777777" w:rsidR="00744395" w:rsidRPr="000B5B62" w:rsidRDefault="00744395" w:rsidP="008B54A2">
            <w:pPr>
              <w:ind w:left="113" w:right="113"/>
              <w:jc w:val="center"/>
              <w:rPr>
                <w:rFonts w:ascii="Garamond" w:hAnsi="Garamond"/>
                <w:b/>
                <w:sz w:val="20"/>
                <w:szCs w:val="20"/>
              </w:rPr>
            </w:pPr>
          </w:p>
        </w:tc>
        <w:tc>
          <w:tcPr>
            <w:tcW w:w="1888" w:type="dxa"/>
            <w:vAlign w:val="center"/>
          </w:tcPr>
          <w:p w14:paraId="6BCA1744" w14:textId="4755ECAB" w:rsidR="00744395" w:rsidRDefault="00744395" w:rsidP="008B54A2">
            <w:pPr>
              <w:rPr>
                <w:rFonts w:ascii="Garamond" w:hAnsi="Garamond" w:cs="Times New Roman"/>
                <w:sz w:val="20"/>
                <w:szCs w:val="20"/>
              </w:rPr>
            </w:pPr>
            <w:r>
              <w:rPr>
                <w:rFonts w:ascii="Garamond" w:hAnsi="Garamond" w:cs="Times New Roman"/>
                <w:sz w:val="20"/>
                <w:szCs w:val="20"/>
              </w:rPr>
              <w:t>Kayıt Tarihi</w:t>
            </w:r>
          </w:p>
        </w:tc>
        <w:tc>
          <w:tcPr>
            <w:tcW w:w="7109" w:type="dxa"/>
            <w:vAlign w:val="center"/>
          </w:tcPr>
          <w:p w14:paraId="42EB8935" w14:textId="75C92A66" w:rsidR="00744395" w:rsidRDefault="00744395" w:rsidP="008B54A2">
            <w:pPr>
              <w:rPr>
                <w:rFonts w:ascii="Garamond" w:hAnsi="Garamond"/>
                <w:sz w:val="20"/>
                <w:szCs w:val="20"/>
              </w:rPr>
            </w:pPr>
            <w:r>
              <w:rPr>
                <w:rFonts w:ascii="Garamond" w:hAnsi="Garamond"/>
                <w:sz w:val="20"/>
                <w:szCs w:val="20"/>
              </w:rPr>
              <w:t>…</w:t>
            </w:r>
          </w:p>
        </w:tc>
      </w:tr>
      <w:tr w:rsidR="00FA2DDF" w:rsidRPr="006E1466" w14:paraId="64316DCA" w14:textId="77777777" w:rsidTr="00744395">
        <w:trPr>
          <w:trHeight w:val="561"/>
          <w:tblCellSpacing w:w="20" w:type="dxa"/>
        </w:trPr>
        <w:tc>
          <w:tcPr>
            <w:tcW w:w="758" w:type="dxa"/>
            <w:vMerge/>
            <w:textDirection w:val="btLr"/>
            <w:vAlign w:val="center"/>
          </w:tcPr>
          <w:p w14:paraId="50C45BC1"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1D543993" w14:textId="77777777" w:rsidR="00744395" w:rsidRDefault="00744395" w:rsidP="008B54A2">
            <w:pPr>
              <w:rPr>
                <w:rFonts w:ascii="Garamond" w:hAnsi="Garamond" w:cs="Times New Roman"/>
                <w:sz w:val="20"/>
                <w:szCs w:val="20"/>
              </w:rPr>
            </w:pPr>
            <w:r>
              <w:rPr>
                <w:rFonts w:ascii="Garamond" w:hAnsi="Garamond" w:cs="Times New Roman"/>
                <w:sz w:val="20"/>
                <w:szCs w:val="20"/>
              </w:rPr>
              <w:t>Doğum Yapılan</w:t>
            </w:r>
          </w:p>
          <w:p w14:paraId="1800CBD0" w14:textId="23434319" w:rsidR="00FA2DDF" w:rsidRPr="002E430A" w:rsidRDefault="00744395" w:rsidP="008B54A2">
            <w:pPr>
              <w:rPr>
                <w:rFonts w:ascii="Garamond" w:hAnsi="Garamond" w:cs="Times New Roman"/>
                <w:sz w:val="20"/>
                <w:szCs w:val="20"/>
              </w:rPr>
            </w:pPr>
            <w:r>
              <w:rPr>
                <w:rFonts w:ascii="Garamond" w:hAnsi="Garamond" w:cs="Times New Roman"/>
                <w:sz w:val="20"/>
                <w:szCs w:val="20"/>
              </w:rPr>
              <w:t>Tarih</w:t>
            </w:r>
          </w:p>
        </w:tc>
        <w:tc>
          <w:tcPr>
            <w:tcW w:w="7109" w:type="dxa"/>
            <w:vAlign w:val="center"/>
          </w:tcPr>
          <w:p w14:paraId="7197B616" w14:textId="77777777" w:rsidR="00FA2DDF" w:rsidRPr="006E1466" w:rsidRDefault="00FA2DDF" w:rsidP="008B54A2">
            <w:pPr>
              <w:rPr>
                <w:rFonts w:ascii="Garamond" w:hAnsi="Garamond"/>
                <w:sz w:val="20"/>
                <w:szCs w:val="20"/>
              </w:rPr>
            </w:pPr>
            <w:r>
              <w:rPr>
                <w:rFonts w:ascii="Garamond" w:hAnsi="Garamond"/>
                <w:sz w:val="20"/>
                <w:szCs w:val="20"/>
              </w:rPr>
              <w:t>…</w:t>
            </w:r>
          </w:p>
        </w:tc>
      </w:tr>
    </w:tbl>
    <w:p w14:paraId="1366C712" w14:textId="252DDB04" w:rsidR="005F2534" w:rsidRDefault="005F2534" w:rsidP="00B16C7F">
      <w:pPr>
        <w:spacing w:before="0" w:after="0"/>
        <w:jc w:val="center"/>
        <w:rPr>
          <w:rFonts w:cs="Times New Roman"/>
          <w:b/>
          <w:sz w:val="24"/>
        </w:rPr>
      </w:pPr>
    </w:p>
    <w:p w14:paraId="3A372B36" w14:textId="21ECD5CC" w:rsidR="00AE02AD" w:rsidRPr="00744395" w:rsidRDefault="00744395" w:rsidP="00744395">
      <w:pPr>
        <w:ind w:firstLine="708"/>
        <w:rPr>
          <w:sz w:val="24"/>
        </w:rPr>
      </w:pPr>
      <w:r w:rsidRPr="00C42F23">
        <w:rPr>
          <w:rFonts w:eastAsia="MS Mincho" w:cs="Times New Roman"/>
          <w:sz w:val="24"/>
        </w:rPr>
        <w:t xml:space="preserve">Yükseköğretim Kurulu Lisansüstü Eğitim ve Öğretim Yönetmeliği’nin (06.03.2026 tarih ve 33188 sayılı Resmî Gazete) ilgili maddesi uyarınca; doğum yapan lisansüstü kadın öğrencilere talepleri halinde doğum sonrası iki dönem ek süre verilebileceği ve verilen bu sürelerin azami süreden sayılmayacağı hükmü bulunmaktadır. Bu kapsamda, öğrencilik sürem içerisinde doğum yapmış olmam nedeniyle azami süreme ek olmak üzere 2 (iki) dönem </w:t>
      </w:r>
      <w:r w:rsidRPr="00C42F23">
        <w:rPr>
          <w:rFonts w:eastAsia="MS Mincho" w:cs="Times New Roman"/>
          <w:sz w:val="24"/>
          <w:u w:val="single"/>
        </w:rPr>
        <w:t>ek süre</w:t>
      </w:r>
      <w:r w:rsidRPr="00C42F23">
        <w:rPr>
          <w:rFonts w:eastAsia="MS Mincho" w:cs="Times New Roman"/>
          <w:sz w:val="24"/>
        </w:rPr>
        <w:t xml:space="preserve"> verilmesini saygılarımla arz ederim.</w:t>
      </w:r>
      <w:r w:rsidR="00AE02AD">
        <w:rPr>
          <w:rFonts w:ascii="Garamond" w:hAnsi="Garamond" w:cs="Times New Roman"/>
          <w:bCs w:val="0"/>
          <w:sz w:val="24"/>
        </w:rPr>
        <w:t xml:space="preserve"> </w:t>
      </w:r>
      <w:sdt>
        <w:sdtPr>
          <w:rPr>
            <w:rFonts w:cs="Times New Roman"/>
            <w:b/>
            <w:szCs w:val="22"/>
          </w:rPr>
          <w:id w:val="325945344"/>
          <w:placeholder>
            <w:docPart w:val="9B0B5B73BF6245F9B62975C375903E5F"/>
          </w:placeholder>
          <w:showingPlcHdr/>
          <w:date>
            <w:dateFormat w:val="d.MM.yyyy"/>
            <w:lid w:val="tr-TR"/>
            <w:storeMappedDataAs w:val="dateTime"/>
            <w:calendar w:val="gregorian"/>
          </w:date>
        </w:sdtPr>
        <w:sdtContent>
          <w:r w:rsidR="00AE02AD" w:rsidRPr="00BA2FE3">
            <w:rPr>
              <w:rStyle w:val="YerTutucuMetni"/>
              <w:rFonts w:eastAsiaTheme="majorEastAsia"/>
            </w:rPr>
            <w:t xml:space="preserve">Tarih </w:t>
          </w:r>
          <w:r w:rsidR="00AE02AD">
            <w:rPr>
              <w:rStyle w:val="YerTutucuMetni"/>
              <w:rFonts w:eastAsiaTheme="majorEastAsia"/>
            </w:rPr>
            <w:t>(tıklayınız)</w:t>
          </w:r>
        </w:sdtContent>
      </w:sdt>
    </w:p>
    <w:p w14:paraId="0EBE5626" w14:textId="36FBB710" w:rsidR="00AE02AD" w:rsidRDefault="00AE02AD" w:rsidP="0050461D">
      <w:pPr>
        <w:spacing w:before="0" w:after="0"/>
        <w:rPr>
          <w:rFonts w:ascii="Garamond" w:hAnsi="Garamond" w:cs="Times New Roman"/>
          <w:bCs w:val="0"/>
          <w:sz w:val="24"/>
        </w:rPr>
      </w:pPr>
    </w:p>
    <w:tbl>
      <w:tblPr>
        <w:tblStyle w:val="TabloKlavuzu"/>
        <w:tblW w:w="3544" w:type="dxa"/>
        <w:tblCellSpacing w:w="20" w:type="dxa"/>
        <w:tblInd w:w="637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4"/>
      </w:tblGrid>
      <w:tr w:rsidR="00F11F83" w:rsidRPr="006E1466" w14:paraId="4386AC72" w14:textId="77777777" w:rsidTr="00FB4D74">
        <w:trPr>
          <w:trHeight w:val="227"/>
          <w:tblCellSpacing w:w="20" w:type="dxa"/>
        </w:trPr>
        <w:tc>
          <w:tcPr>
            <w:tcW w:w="3464" w:type="dxa"/>
            <w:vAlign w:val="center"/>
          </w:tcPr>
          <w:p w14:paraId="4528A675" w14:textId="77777777" w:rsidR="00F11F83" w:rsidRPr="00662BCE" w:rsidRDefault="00F11F83" w:rsidP="00FB4D74">
            <w:pPr>
              <w:spacing w:before="0" w:after="0"/>
              <w:jc w:val="center"/>
              <w:rPr>
                <w:rFonts w:ascii="Garamond" w:hAnsi="Garamond"/>
                <w:szCs w:val="22"/>
              </w:rPr>
            </w:pPr>
            <w:proofErr w:type="gramStart"/>
            <w:r w:rsidRPr="00662BCE">
              <w:rPr>
                <w:rFonts w:ascii="Garamond" w:hAnsi="Garamond"/>
                <w:color w:val="808080" w:themeColor="background1" w:themeShade="80"/>
                <w:szCs w:val="22"/>
              </w:rPr>
              <w:t>imza</w:t>
            </w:r>
            <w:proofErr w:type="gramEnd"/>
          </w:p>
        </w:tc>
      </w:tr>
      <w:tr w:rsidR="00F11F83" w:rsidRPr="006E1466" w14:paraId="2E9B22C7" w14:textId="77777777" w:rsidTr="00FB4D74">
        <w:trPr>
          <w:trHeight w:val="227"/>
          <w:tblCellSpacing w:w="20" w:type="dxa"/>
        </w:trPr>
        <w:tc>
          <w:tcPr>
            <w:tcW w:w="3464" w:type="dxa"/>
            <w:vAlign w:val="center"/>
          </w:tcPr>
          <w:p w14:paraId="2092785E" w14:textId="77777777" w:rsidR="00F11F83" w:rsidRDefault="00F11F83" w:rsidP="00FB4D74">
            <w:pPr>
              <w:spacing w:before="0" w:after="0"/>
              <w:jc w:val="center"/>
              <w:rPr>
                <w:rFonts w:ascii="Garamond" w:hAnsi="Garamond"/>
                <w:b/>
                <w:bCs w:val="0"/>
                <w:szCs w:val="22"/>
              </w:rPr>
            </w:pPr>
            <w:r w:rsidRPr="00D44F3E">
              <w:rPr>
                <w:rFonts w:ascii="Garamond" w:hAnsi="Garamond"/>
                <w:b/>
                <w:bCs w:val="0"/>
                <w:szCs w:val="22"/>
              </w:rPr>
              <w:t>Adı SOYADI</w:t>
            </w:r>
          </w:p>
          <w:p w14:paraId="2E2077A8" w14:textId="77777777" w:rsidR="00F11F83" w:rsidRPr="00D44F3E" w:rsidRDefault="00F11F83" w:rsidP="00FB4D74">
            <w:pPr>
              <w:spacing w:before="0" w:after="0"/>
              <w:jc w:val="center"/>
              <w:rPr>
                <w:rFonts w:ascii="Garamond" w:hAnsi="Garamond"/>
                <w:b/>
                <w:bCs w:val="0"/>
                <w:szCs w:val="22"/>
              </w:rPr>
            </w:pPr>
            <w:r>
              <w:rPr>
                <w:rFonts w:ascii="Garamond" w:hAnsi="Garamond"/>
                <w:b/>
                <w:bCs w:val="0"/>
                <w:szCs w:val="22"/>
              </w:rPr>
              <w:t>(Öğrenci)</w:t>
            </w:r>
          </w:p>
        </w:tc>
      </w:tr>
    </w:tbl>
    <w:p w14:paraId="53CFC104" w14:textId="77777777" w:rsidR="00C30B80" w:rsidRDefault="00C30B80" w:rsidP="00C30B80">
      <w:pPr>
        <w:spacing w:before="0" w:after="0"/>
        <w:jc w:val="left"/>
        <w:rPr>
          <w:rFonts w:ascii="Garamond" w:hAnsi="Garamond"/>
          <w:b/>
          <w:color w:val="1F497D" w:themeColor="text2"/>
          <w:sz w:val="20"/>
          <w:szCs w:val="20"/>
        </w:rPr>
      </w:pPr>
    </w:p>
    <w:p w14:paraId="1C2CC47B" w14:textId="77777777" w:rsidR="00C30B80" w:rsidRDefault="00C30B80" w:rsidP="00C30B80">
      <w:pPr>
        <w:spacing w:before="0" w:after="0"/>
        <w:jc w:val="left"/>
        <w:rPr>
          <w:rFonts w:ascii="Garamond" w:hAnsi="Garamond"/>
          <w:b/>
          <w:color w:val="1F497D" w:themeColor="text2"/>
          <w:sz w:val="20"/>
          <w:szCs w:val="20"/>
        </w:rPr>
      </w:pPr>
    </w:p>
    <w:p w14:paraId="6F8D5A91" w14:textId="7EBBA92B" w:rsidR="004A5355" w:rsidRDefault="00C30B80" w:rsidP="00C30B80">
      <w:pPr>
        <w:spacing w:before="0" w:after="0"/>
        <w:jc w:val="left"/>
        <w:rPr>
          <w:rFonts w:ascii="Garamond" w:hAnsi="Garamond" w:cs="Times New Roman"/>
          <w:bCs w:val="0"/>
          <w:sz w:val="24"/>
        </w:rPr>
      </w:pPr>
      <w:r w:rsidRPr="00692216">
        <w:rPr>
          <w:rFonts w:ascii="Garamond" w:hAnsi="Garamond"/>
          <w:b/>
          <w:color w:val="1F497D" w:themeColor="text2"/>
          <w:sz w:val="20"/>
          <w:szCs w:val="20"/>
        </w:rPr>
        <w:t>EK-</w:t>
      </w:r>
      <w:r w:rsidRPr="00692216">
        <w:rPr>
          <w:rFonts w:ascii="Garamond" w:hAnsi="Garamond"/>
          <w:b/>
          <w:sz w:val="20"/>
          <w:szCs w:val="20"/>
        </w:rPr>
        <w:t xml:space="preserve"> </w:t>
      </w:r>
      <w:r>
        <w:rPr>
          <w:rFonts w:ascii="Garamond" w:hAnsi="Garamond" w:cs="Times New Roman"/>
          <w:bCs w:val="0"/>
          <w:sz w:val="20"/>
          <w:szCs w:val="20"/>
        </w:rPr>
        <w:t>Doğum Raporu</w:t>
      </w:r>
    </w:p>
    <w:p w14:paraId="3AFC8E24" w14:textId="77777777" w:rsidR="00C30B80" w:rsidRPr="00C30B80" w:rsidRDefault="00C30B80" w:rsidP="00C30B80">
      <w:pPr>
        <w:spacing w:before="0" w:after="0"/>
        <w:jc w:val="left"/>
        <w:rPr>
          <w:rFonts w:ascii="Garamond" w:hAnsi="Garamond" w:cs="Times New Roman"/>
          <w:bCs w:val="0"/>
          <w:sz w:val="24"/>
        </w:rPr>
      </w:pPr>
    </w:p>
    <w:tbl>
      <w:tblPr>
        <w:tblStyle w:val="TabloKlavuzu"/>
        <w:tblW w:w="99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210"/>
        <w:gridCol w:w="8705"/>
      </w:tblGrid>
      <w:tr w:rsidR="00EA7A8C" w:rsidRPr="00EA7A8C" w14:paraId="6A775FC6" w14:textId="77777777" w:rsidTr="006C21EF">
        <w:trPr>
          <w:trHeight w:val="312"/>
          <w:tblCellSpacing w:w="20" w:type="dxa"/>
        </w:trPr>
        <w:tc>
          <w:tcPr>
            <w:tcW w:w="1150" w:type="dxa"/>
            <w:tcBorders>
              <w:top w:val="inset" w:sz="6" w:space="0" w:color="auto"/>
              <w:left w:val="inset" w:sz="6" w:space="0" w:color="auto"/>
              <w:bottom w:val="inset" w:sz="6" w:space="0" w:color="auto"/>
              <w:right w:val="inset" w:sz="6" w:space="0" w:color="auto"/>
            </w:tcBorders>
            <w:vAlign w:val="center"/>
          </w:tcPr>
          <w:p w14:paraId="6958EE75" w14:textId="77777777" w:rsidR="00EA7A8C" w:rsidRPr="00EA7A8C" w:rsidRDefault="00EA7A8C" w:rsidP="00EA7A8C">
            <w:pPr>
              <w:spacing w:before="0" w:after="0" w:line="240" w:lineRule="auto"/>
              <w:jc w:val="left"/>
              <w:rPr>
                <w:rFonts w:ascii="Garamond" w:eastAsiaTheme="minorHAnsi" w:hAnsi="Garamond" w:cstheme="minorBidi"/>
                <w:b/>
                <w:bCs w:val="0"/>
                <w:color w:val="1F497D" w:themeColor="text2"/>
                <w:sz w:val="18"/>
                <w:szCs w:val="18"/>
                <w:lang w:eastAsia="en-US"/>
              </w:rPr>
            </w:pPr>
            <w:r w:rsidRPr="00EA7A8C">
              <w:rPr>
                <w:rFonts w:ascii="Garamond" w:hAnsi="Garamond"/>
                <w:b/>
                <w:bCs w:val="0"/>
                <w:color w:val="1F497D" w:themeColor="text2"/>
                <w:sz w:val="18"/>
                <w:szCs w:val="18"/>
              </w:rPr>
              <w:t>NOT(LAR)</w:t>
            </w:r>
          </w:p>
        </w:tc>
        <w:tc>
          <w:tcPr>
            <w:tcW w:w="8645" w:type="dxa"/>
            <w:tcBorders>
              <w:top w:val="inset" w:sz="6" w:space="0" w:color="auto"/>
              <w:left w:val="inset" w:sz="6" w:space="0" w:color="auto"/>
              <w:bottom w:val="inset" w:sz="6" w:space="0" w:color="auto"/>
              <w:right w:val="inset" w:sz="6" w:space="0" w:color="auto"/>
            </w:tcBorders>
            <w:vAlign w:val="center"/>
          </w:tcPr>
          <w:p w14:paraId="13C0E755" w14:textId="77777777" w:rsidR="00EA7A8C" w:rsidRPr="00EA7A8C" w:rsidRDefault="00EA7A8C" w:rsidP="00EA7A8C">
            <w:pPr>
              <w:spacing w:before="0" w:after="0" w:line="240" w:lineRule="auto"/>
              <w:jc w:val="left"/>
              <w:rPr>
                <w:rFonts w:ascii="Garamond" w:hAnsi="Garamond"/>
                <w:sz w:val="18"/>
                <w:szCs w:val="18"/>
              </w:rPr>
            </w:pPr>
          </w:p>
        </w:tc>
      </w:tr>
      <w:tr w:rsidR="006C21EF" w:rsidRPr="00EA7A8C" w14:paraId="52051D5B" w14:textId="77777777" w:rsidTr="006C21EF">
        <w:trPr>
          <w:trHeight w:val="312"/>
          <w:tblCellSpacing w:w="20" w:type="dxa"/>
        </w:trPr>
        <w:tc>
          <w:tcPr>
            <w:tcW w:w="1150" w:type="dxa"/>
            <w:tcBorders>
              <w:top w:val="inset" w:sz="6" w:space="0" w:color="auto"/>
              <w:left w:val="inset" w:sz="6" w:space="0" w:color="auto"/>
              <w:bottom w:val="inset" w:sz="6" w:space="0" w:color="auto"/>
              <w:right w:val="inset" w:sz="6" w:space="0" w:color="auto"/>
            </w:tcBorders>
            <w:vAlign w:val="center"/>
          </w:tcPr>
          <w:p w14:paraId="7CCDFC3D" w14:textId="6984A902" w:rsidR="006C21EF" w:rsidRPr="00EA7A8C" w:rsidRDefault="006C21EF" w:rsidP="00EA7A8C">
            <w:pPr>
              <w:spacing w:before="0" w:after="0" w:line="240" w:lineRule="auto"/>
              <w:jc w:val="left"/>
              <w:rPr>
                <w:rFonts w:ascii="Garamond" w:hAnsi="Garamond"/>
                <w:b/>
                <w:bCs w:val="0"/>
                <w:color w:val="1F497D" w:themeColor="text2"/>
                <w:sz w:val="18"/>
                <w:szCs w:val="18"/>
              </w:rPr>
            </w:pPr>
            <w:r w:rsidRPr="00EA7A8C">
              <w:rPr>
                <w:rFonts w:ascii="Garamond" w:eastAsiaTheme="minorHAnsi" w:hAnsi="Garamond" w:cstheme="minorBidi"/>
                <w:b/>
                <w:bCs w:val="0"/>
                <w:color w:val="1F497D" w:themeColor="text2"/>
                <w:sz w:val="18"/>
                <w:szCs w:val="18"/>
                <w:lang w:eastAsia="en-US"/>
              </w:rPr>
              <w:sym w:font="Wingdings" w:char="F0D8"/>
            </w:r>
          </w:p>
        </w:tc>
        <w:tc>
          <w:tcPr>
            <w:tcW w:w="8645" w:type="dxa"/>
            <w:tcBorders>
              <w:top w:val="inset" w:sz="6" w:space="0" w:color="auto"/>
              <w:left w:val="inset" w:sz="6" w:space="0" w:color="auto"/>
              <w:bottom w:val="inset" w:sz="6" w:space="0" w:color="auto"/>
              <w:right w:val="inset" w:sz="6" w:space="0" w:color="auto"/>
            </w:tcBorders>
            <w:vAlign w:val="center"/>
          </w:tcPr>
          <w:p w14:paraId="0552BC0E" w14:textId="7C217638" w:rsidR="006C21EF" w:rsidRPr="00055C41" w:rsidRDefault="00892C0A" w:rsidP="00892C0A">
            <w:pPr>
              <w:rPr>
                <w:rFonts w:ascii="Garamond" w:hAnsi="Garamond"/>
                <w:sz w:val="18"/>
                <w:szCs w:val="18"/>
              </w:rPr>
            </w:pPr>
            <w:r w:rsidRPr="00E61D48">
              <w:rPr>
                <w:rFonts w:ascii="Garamond" w:hAnsi="Garamond"/>
                <w:b/>
                <w:bCs w:val="0"/>
                <w:color w:val="EE0000"/>
                <w:sz w:val="18"/>
                <w:szCs w:val="18"/>
              </w:rPr>
              <w:t>Bu talep, kayıt dondurma işlemi değildir.</w:t>
            </w:r>
            <w:r w:rsidR="00055C41">
              <w:rPr>
                <w:rFonts w:ascii="Garamond" w:hAnsi="Garamond"/>
                <w:color w:val="EE0000"/>
                <w:sz w:val="18"/>
                <w:szCs w:val="18"/>
              </w:rPr>
              <w:t xml:space="preserve"> </w:t>
            </w:r>
            <w:r w:rsidR="006C21EF" w:rsidRPr="00892C0A">
              <w:rPr>
                <w:rFonts w:ascii="Garamond" w:hAnsi="Garamond"/>
                <w:sz w:val="18"/>
                <w:szCs w:val="18"/>
              </w:rPr>
              <w:t>Doğum yapan lisansüstü kadın öğrencilere talepleri halinde doğum sonrası iki dönem ek süre verilebilir, verilen bu ek süreler azami süreden sayılmaz.</w:t>
            </w:r>
            <w:r w:rsidR="00055C41">
              <w:rPr>
                <w:rFonts w:ascii="Garamond" w:hAnsi="Garamond"/>
                <w:sz w:val="18"/>
                <w:szCs w:val="18"/>
              </w:rPr>
              <w:t xml:space="preserve"> </w:t>
            </w:r>
            <w:r w:rsidR="00055C41" w:rsidRPr="00055C41">
              <w:rPr>
                <w:rFonts w:ascii="Garamond" w:hAnsi="Garamond"/>
                <w:sz w:val="18"/>
                <w:szCs w:val="18"/>
              </w:rPr>
              <w:t>Ek süre talebi en fazla iki dönem için yapılabilir.</w:t>
            </w:r>
            <w:r w:rsidR="00055C41">
              <w:rPr>
                <w:rFonts w:ascii="Garamond" w:hAnsi="Garamond"/>
                <w:sz w:val="18"/>
                <w:szCs w:val="18"/>
              </w:rPr>
              <w:t xml:space="preserve"> </w:t>
            </w:r>
            <w:r w:rsidRPr="00892C0A">
              <w:rPr>
                <w:rFonts w:ascii="Garamond" w:hAnsi="Garamond"/>
                <w:sz w:val="18"/>
                <w:szCs w:val="18"/>
              </w:rPr>
              <w:t>(Örneğin 6 dönemlik süre, 2 dönem ek süre ile 8 döneme çıkar).</w:t>
            </w:r>
          </w:p>
        </w:tc>
      </w:tr>
      <w:tr w:rsidR="00B65174" w:rsidRPr="00EA7A8C" w14:paraId="1C2CA873" w14:textId="77777777" w:rsidTr="00E61D48">
        <w:trPr>
          <w:trHeight w:val="495"/>
          <w:tblCellSpacing w:w="20" w:type="dxa"/>
        </w:trPr>
        <w:tc>
          <w:tcPr>
            <w:tcW w:w="1150" w:type="dxa"/>
            <w:tcBorders>
              <w:top w:val="inset" w:sz="6" w:space="0" w:color="auto"/>
              <w:left w:val="inset" w:sz="6" w:space="0" w:color="auto"/>
              <w:bottom w:val="inset" w:sz="6" w:space="0" w:color="auto"/>
              <w:right w:val="inset" w:sz="6" w:space="0" w:color="auto"/>
            </w:tcBorders>
            <w:vAlign w:val="center"/>
          </w:tcPr>
          <w:p w14:paraId="09D45197" w14:textId="700ACC75" w:rsidR="00B65174" w:rsidRPr="00EA7A8C" w:rsidRDefault="00B65174" w:rsidP="00EA7A8C">
            <w:pPr>
              <w:spacing w:before="0" w:after="0" w:line="240" w:lineRule="auto"/>
              <w:jc w:val="left"/>
              <w:rPr>
                <w:rFonts w:ascii="Garamond" w:eastAsiaTheme="minorHAnsi" w:hAnsi="Garamond" w:cstheme="minorBidi"/>
                <w:b/>
                <w:bCs w:val="0"/>
                <w:color w:val="1F497D" w:themeColor="text2"/>
                <w:sz w:val="18"/>
                <w:szCs w:val="18"/>
                <w:lang w:eastAsia="en-US"/>
              </w:rPr>
            </w:pPr>
            <w:r w:rsidRPr="00EA7A8C">
              <w:rPr>
                <w:rFonts w:ascii="Garamond" w:eastAsiaTheme="minorHAnsi" w:hAnsi="Garamond" w:cstheme="minorBidi"/>
                <w:b/>
                <w:bCs w:val="0"/>
                <w:color w:val="1F497D" w:themeColor="text2"/>
                <w:sz w:val="18"/>
                <w:szCs w:val="18"/>
                <w:lang w:eastAsia="en-US"/>
              </w:rPr>
              <w:sym w:font="Wingdings" w:char="F0D8"/>
            </w:r>
          </w:p>
        </w:tc>
        <w:tc>
          <w:tcPr>
            <w:tcW w:w="8645" w:type="dxa"/>
            <w:tcBorders>
              <w:top w:val="inset" w:sz="6" w:space="0" w:color="auto"/>
              <w:left w:val="inset" w:sz="6" w:space="0" w:color="auto"/>
              <w:bottom w:val="inset" w:sz="6" w:space="0" w:color="auto"/>
              <w:right w:val="inset" w:sz="6" w:space="0" w:color="auto"/>
            </w:tcBorders>
            <w:vAlign w:val="center"/>
          </w:tcPr>
          <w:p w14:paraId="314AC321" w14:textId="58273E67" w:rsidR="00B65174" w:rsidRPr="00B65174" w:rsidRDefault="00B65174" w:rsidP="00892C0A">
            <w:pPr>
              <w:rPr>
                <w:rFonts w:ascii="Garamond" w:hAnsi="Garamond"/>
                <w:sz w:val="18"/>
                <w:szCs w:val="18"/>
              </w:rPr>
            </w:pPr>
            <w:r w:rsidRPr="00B65174">
              <w:rPr>
                <w:rFonts w:ascii="Garamond" w:hAnsi="Garamond"/>
                <w:sz w:val="18"/>
                <w:szCs w:val="18"/>
              </w:rPr>
              <w:t>Sunulan doğum raporunun elektronik ortamda doğrulanabilir nitelikte olması gerekmektedir. Elektronik doğrulama imkânı bulunmayan raporların ise imzalı ve hastane başhekimliği tarafından mühürlü olması gerekmektedir.</w:t>
            </w:r>
          </w:p>
        </w:tc>
      </w:tr>
      <w:tr w:rsidR="00E61D48" w:rsidRPr="00EA7A8C" w14:paraId="379A4A54" w14:textId="77777777" w:rsidTr="006C21EF">
        <w:trPr>
          <w:trHeight w:val="312"/>
          <w:tblCellSpacing w:w="20" w:type="dxa"/>
        </w:trPr>
        <w:tc>
          <w:tcPr>
            <w:tcW w:w="1150" w:type="dxa"/>
            <w:tcBorders>
              <w:top w:val="inset" w:sz="6" w:space="0" w:color="auto"/>
              <w:left w:val="inset" w:sz="6" w:space="0" w:color="auto"/>
              <w:bottom w:val="inset" w:sz="6" w:space="0" w:color="auto"/>
              <w:right w:val="inset" w:sz="6" w:space="0" w:color="auto"/>
            </w:tcBorders>
            <w:vAlign w:val="center"/>
          </w:tcPr>
          <w:p w14:paraId="45906F7D" w14:textId="7E6F92C3" w:rsidR="00E61D48" w:rsidRPr="00EA7A8C" w:rsidRDefault="00E61D48" w:rsidP="00EA7A8C">
            <w:pPr>
              <w:spacing w:before="0" w:after="0" w:line="240" w:lineRule="auto"/>
              <w:jc w:val="left"/>
              <w:rPr>
                <w:rFonts w:ascii="Garamond" w:eastAsiaTheme="minorHAnsi" w:hAnsi="Garamond" w:cstheme="minorBidi"/>
                <w:b/>
                <w:bCs w:val="0"/>
                <w:color w:val="1F497D" w:themeColor="text2"/>
                <w:sz w:val="18"/>
                <w:szCs w:val="18"/>
                <w:lang w:eastAsia="en-US"/>
              </w:rPr>
            </w:pPr>
            <w:r w:rsidRPr="00EA7A8C">
              <w:rPr>
                <w:rFonts w:ascii="Garamond" w:eastAsiaTheme="minorHAnsi" w:hAnsi="Garamond" w:cstheme="minorBidi"/>
                <w:b/>
                <w:bCs w:val="0"/>
                <w:color w:val="1F497D" w:themeColor="text2"/>
                <w:sz w:val="18"/>
                <w:szCs w:val="18"/>
                <w:lang w:eastAsia="en-US"/>
              </w:rPr>
              <w:sym w:font="Wingdings" w:char="F0D8"/>
            </w:r>
          </w:p>
        </w:tc>
        <w:tc>
          <w:tcPr>
            <w:tcW w:w="8645" w:type="dxa"/>
            <w:tcBorders>
              <w:top w:val="inset" w:sz="6" w:space="0" w:color="auto"/>
              <w:left w:val="inset" w:sz="6" w:space="0" w:color="auto"/>
              <w:bottom w:val="inset" w:sz="6" w:space="0" w:color="auto"/>
              <w:right w:val="inset" w:sz="6" w:space="0" w:color="auto"/>
            </w:tcBorders>
            <w:vAlign w:val="center"/>
          </w:tcPr>
          <w:p w14:paraId="5111EC12" w14:textId="62D5BDC7" w:rsidR="00E61D48" w:rsidRPr="00E61D48" w:rsidRDefault="00E61D48" w:rsidP="00E61D48">
            <w:pPr>
              <w:spacing w:before="0" w:after="0" w:line="240" w:lineRule="auto"/>
            </w:pPr>
            <w:r w:rsidRPr="00EA7A8C">
              <w:rPr>
                <w:rFonts w:ascii="Garamond" w:hAnsi="Garamond"/>
                <w:sz w:val="18"/>
                <w:szCs w:val="18"/>
              </w:rPr>
              <w:t>Bu form</w:t>
            </w:r>
            <w:r w:rsidRPr="00E61D48">
              <w:rPr>
                <w:rFonts w:ascii="Garamond" w:hAnsi="Garamond"/>
                <w:sz w:val="18"/>
                <w:szCs w:val="18"/>
              </w:rPr>
              <w:t xml:space="preserve">, Öğrenci tarafından </w:t>
            </w:r>
            <w:r w:rsidRPr="00EA7A8C">
              <w:rPr>
                <w:rFonts w:ascii="Garamond" w:hAnsi="Garamond"/>
                <w:sz w:val="18"/>
                <w:szCs w:val="18"/>
              </w:rPr>
              <w:t>Anabilim Dalı (EABD) Başkanlığı'n</w:t>
            </w:r>
            <w:r>
              <w:rPr>
                <w:rFonts w:ascii="Garamond" w:hAnsi="Garamond"/>
                <w:sz w:val="18"/>
                <w:szCs w:val="18"/>
              </w:rPr>
              <w:t>a iletilmelidir.</w:t>
            </w:r>
          </w:p>
        </w:tc>
      </w:tr>
      <w:tr w:rsidR="00EA7A8C" w:rsidRPr="00EA7A8C" w14:paraId="7C789857" w14:textId="77777777" w:rsidTr="006C21EF">
        <w:trPr>
          <w:trHeight w:val="312"/>
          <w:tblCellSpacing w:w="20" w:type="dxa"/>
        </w:trPr>
        <w:tc>
          <w:tcPr>
            <w:tcW w:w="1150" w:type="dxa"/>
            <w:tcBorders>
              <w:top w:val="inset" w:sz="6" w:space="0" w:color="auto"/>
              <w:left w:val="inset" w:sz="6" w:space="0" w:color="auto"/>
              <w:bottom w:val="inset" w:sz="6" w:space="0" w:color="auto"/>
              <w:right w:val="inset" w:sz="6" w:space="0" w:color="auto"/>
            </w:tcBorders>
            <w:vAlign w:val="center"/>
          </w:tcPr>
          <w:p w14:paraId="00A21C1B" w14:textId="77777777" w:rsidR="00EA7A8C" w:rsidRPr="00EA7A8C" w:rsidRDefault="00EA7A8C" w:rsidP="00EA7A8C">
            <w:pPr>
              <w:spacing w:before="0" w:after="0" w:line="240" w:lineRule="auto"/>
              <w:jc w:val="left"/>
              <w:rPr>
                <w:rFonts w:ascii="Garamond" w:eastAsiaTheme="minorHAnsi" w:hAnsi="Garamond" w:cstheme="minorBidi"/>
                <w:b/>
                <w:bCs w:val="0"/>
                <w:color w:val="1F497D" w:themeColor="text2"/>
                <w:sz w:val="18"/>
                <w:szCs w:val="18"/>
                <w:lang w:eastAsia="en-US"/>
              </w:rPr>
            </w:pPr>
            <w:r w:rsidRPr="00EA7A8C">
              <w:rPr>
                <w:rFonts w:ascii="Garamond" w:eastAsiaTheme="minorHAnsi" w:hAnsi="Garamond" w:cstheme="minorBidi"/>
                <w:b/>
                <w:bCs w:val="0"/>
                <w:color w:val="1F497D" w:themeColor="text2"/>
                <w:sz w:val="18"/>
                <w:szCs w:val="18"/>
                <w:lang w:eastAsia="en-US"/>
              </w:rPr>
              <w:sym w:font="Wingdings" w:char="F0D8"/>
            </w:r>
          </w:p>
        </w:tc>
        <w:tc>
          <w:tcPr>
            <w:tcW w:w="8645" w:type="dxa"/>
            <w:tcBorders>
              <w:top w:val="inset" w:sz="6" w:space="0" w:color="auto"/>
              <w:left w:val="inset" w:sz="6" w:space="0" w:color="auto"/>
              <w:bottom w:val="inset" w:sz="6" w:space="0" w:color="auto"/>
              <w:right w:val="inset" w:sz="6" w:space="0" w:color="auto"/>
            </w:tcBorders>
            <w:vAlign w:val="center"/>
          </w:tcPr>
          <w:p w14:paraId="661CDDDF" w14:textId="31917C86" w:rsidR="00EA7A8C" w:rsidRPr="00EA7A8C" w:rsidRDefault="00EA7A8C" w:rsidP="00892C0A">
            <w:pPr>
              <w:spacing w:before="0" w:after="0" w:line="240" w:lineRule="auto"/>
              <w:rPr>
                <w:rFonts w:ascii="Garamond" w:hAnsi="Garamond"/>
                <w:sz w:val="18"/>
                <w:szCs w:val="18"/>
              </w:rPr>
            </w:pPr>
            <w:r w:rsidRPr="00EA7A8C">
              <w:rPr>
                <w:rFonts w:ascii="Garamond" w:hAnsi="Garamond"/>
                <w:sz w:val="18"/>
                <w:szCs w:val="18"/>
              </w:rPr>
              <w:t>Bu form, Enstitü Anabilim Dalı (EABD) Başkanlığı'nın üst yazısı ekinde, Elektronik Belge Yönetim Sistemi (EBYS) üzerinden Enstitüye iletilmelidir</w:t>
            </w:r>
          </w:p>
        </w:tc>
      </w:tr>
    </w:tbl>
    <w:p w14:paraId="52A87F9C" w14:textId="39789D87" w:rsidR="00761D43" w:rsidRPr="00761D43" w:rsidRDefault="00761D43" w:rsidP="003A5507">
      <w:pPr>
        <w:spacing w:after="0"/>
        <w:rPr>
          <w:rFonts w:ascii="Garamond" w:hAnsi="Garamond"/>
          <w:bCs w:val="0"/>
          <w:sz w:val="18"/>
          <w:szCs w:val="18"/>
        </w:rPr>
      </w:pPr>
    </w:p>
    <w:sectPr w:rsidR="00761D43" w:rsidRPr="00761D43" w:rsidSect="00FA2DDF">
      <w:endnotePr>
        <w:numFmt w:val="decimal"/>
      </w:endnotePr>
      <w:type w:val="continuous"/>
      <w:pgSz w:w="11906" w:h="16838"/>
      <w:pgMar w:top="426" w:right="1021" w:bottom="45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967F" w14:textId="77777777" w:rsidR="00073A2B" w:rsidRDefault="00073A2B">
      <w:r>
        <w:separator/>
      </w:r>
    </w:p>
  </w:endnote>
  <w:endnote w:type="continuationSeparator" w:id="0">
    <w:p w14:paraId="1BC94077" w14:textId="77777777" w:rsidR="00073A2B" w:rsidRDefault="0007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1A50" w14:textId="77777777" w:rsidR="00073A2B" w:rsidRDefault="00073A2B">
      <w:r>
        <w:separator/>
      </w:r>
    </w:p>
  </w:footnote>
  <w:footnote w:type="continuationSeparator" w:id="0">
    <w:p w14:paraId="7BECC95C" w14:textId="77777777" w:rsidR="00073A2B" w:rsidRDefault="0007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88F" w14:textId="77777777" w:rsidR="00E66BEE" w:rsidRPr="00B6627A" w:rsidRDefault="00E66BEE" w:rsidP="00717B20">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C39"/>
    <w:multiLevelType w:val="hybridMultilevel"/>
    <w:tmpl w:val="D1149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9B35EF"/>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F01272"/>
    <w:multiLevelType w:val="hybridMultilevel"/>
    <w:tmpl w:val="6AF475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33E10"/>
    <w:multiLevelType w:val="hybridMultilevel"/>
    <w:tmpl w:val="836C2AA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11F08"/>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6282448">
    <w:abstractNumId w:val="2"/>
  </w:num>
  <w:num w:numId="2" w16cid:durableId="598833891">
    <w:abstractNumId w:val="0"/>
  </w:num>
  <w:num w:numId="3" w16cid:durableId="408624546">
    <w:abstractNumId w:val="1"/>
  </w:num>
  <w:num w:numId="4" w16cid:durableId="226887971">
    <w:abstractNumId w:val="4"/>
  </w:num>
  <w:num w:numId="5" w16cid:durableId="757824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E5"/>
    <w:rsid w:val="00002BE7"/>
    <w:rsid w:val="000103AE"/>
    <w:rsid w:val="00010CC5"/>
    <w:rsid w:val="000139B8"/>
    <w:rsid w:val="00055C41"/>
    <w:rsid w:val="0005716A"/>
    <w:rsid w:val="00073A2B"/>
    <w:rsid w:val="000760F2"/>
    <w:rsid w:val="00080AAB"/>
    <w:rsid w:val="00092926"/>
    <w:rsid w:val="00095DDB"/>
    <w:rsid w:val="000B2FBC"/>
    <w:rsid w:val="000B3F5F"/>
    <w:rsid w:val="000B5A74"/>
    <w:rsid w:val="000D2BD4"/>
    <w:rsid w:val="000E39EE"/>
    <w:rsid w:val="000F0877"/>
    <w:rsid w:val="00103F1A"/>
    <w:rsid w:val="00110B13"/>
    <w:rsid w:val="00112CA1"/>
    <w:rsid w:val="001335DE"/>
    <w:rsid w:val="00143757"/>
    <w:rsid w:val="001509F4"/>
    <w:rsid w:val="001625FB"/>
    <w:rsid w:val="00181470"/>
    <w:rsid w:val="00181C5B"/>
    <w:rsid w:val="001936FB"/>
    <w:rsid w:val="00194619"/>
    <w:rsid w:val="001A503D"/>
    <w:rsid w:val="001C227B"/>
    <w:rsid w:val="001D577F"/>
    <w:rsid w:val="001E7AC0"/>
    <w:rsid w:val="00203668"/>
    <w:rsid w:val="00211836"/>
    <w:rsid w:val="00217AF3"/>
    <w:rsid w:val="00221076"/>
    <w:rsid w:val="00241A8E"/>
    <w:rsid w:val="00250C4B"/>
    <w:rsid w:val="00257775"/>
    <w:rsid w:val="0026406D"/>
    <w:rsid w:val="00277012"/>
    <w:rsid w:val="00291063"/>
    <w:rsid w:val="002A6DDA"/>
    <w:rsid w:val="002D295F"/>
    <w:rsid w:val="002E0D14"/>
    <w:rsid w:val="002E1404"/>
    <w:rsid w:val="002E226D"/>
    <w:rsid w:val="002F7C69"/>
    <w:rsid w:val="00304541"/>
    <w:rsid w:val="00321C0E"/>
    <w:rsid w:val="00327481"/>
    <w:rsid w:val="00336B81"/>
    <w:rsid w:val="003573EF"/>
    <w:rsid w:val="003673F9"/>
    <w:rsid w:val="00374C25"/>
    <w:rsid w:val="00377E21"/>
    <w:rsid w:val="003A5507"/>
    <w:rsid w:val="003C63EE"/>
    <w:rsid w:val="003D1F83"/>
    <w:rsid w:val="003D3D91"/>
    <w:rsid w:val="003E2D80"/>
    <w:rsid w:val="003E5655"/>
    <w:rsid w:val="003E704B"/>
    <w:rsid w:val="00422E26"/>
    <w:rsid w:val="00451E1F"/>
    <w:rsid w:val="00465DA9"/>
    <w:rsid w:val="0046776B"/>
    <w:rsid w:val="0048731A"/>
    <w:rsid w:val="00494F1E"/>
    <w:rsid w:val="004A5355"/>
    <w:rsid w:val="004B4132"/>
    <w:rsid w:val="004D56E5"/>
    <w:rsid w:val="004E023A"/>
    <w:rsid w:val="004E6931"/>
    <w:rsid w:val="004E72AD"/>
    <w:rsid w:val="004E7392"/>
    <w:rsid w:val="004F438F"/>
    <w:rsid w:val="004F5EDE"/>
    <w:rsid w:val="0050461D"/>
    <w:rsid w:val="00514547"/>
    <w:rsid w:val="00517F34"/>
    <w:rsid w:val="00527FF1"/>
    <w:rsid w:val="005337DD"/>
    <w:rsid w:val="00545A6C"/>
    <w:rsid w:val="00551D1E"/>
    <w:rsid w:val="0059326F"/>
    <w:rsid w:val="005B6478"/>
    <w:rsid w:val="005D13C8"/>
    <w:rsid w:val="005D1947"/>
    <w:rsid w:val="005D4CDF"/>
    <w:rsid w:val="005E0ACF"/>
    <w:rsid w:val="005E2B00"/>
    <w:rsid w:val="005E6DF1"/>
    <w:rsid w:val="005F2534"/>
    <w:rsid w:val="005F58D5"/>
    <w:rsid w:val="00603262"/>
    <w:rsid w:val="00603328"/>
    <w:rsid w:val="00603E1C"/>
    <w:rsid w:val="006048F9"/>
    <w:rsid w:val="006111C9"/>
    <w:rsid w:val="0063178B"/>
    <w:rsid w:val="00635D58"/>
    <w:rsid w:val="00640675"/>
    <w:rsid w:val="00665624"/>
    <w:rsid w:val="00666A55"/>
    <w:rsid w:val="00675C7F"/>
    <w:rsid w:val="006761E6"/>
    <w:rsid w:val="00683343"/>
    <w:rsid w:val="00692BC0"/>
    <w:rsid w:val="00694763"/>
    <w:rsid w:val="006A2D9E"/>
    <w:rsid w:val="006A45EA"/>
    <w:rsid w:val="006A53A9"/>
    <w:rsid w:val="006A6622"/>
    <w:rsid w:val="006A78BE"/>
    <w:rsid w:val="006B4738"/>
    <w:rsid w:val="006C1E44"/>
    <w:rsid w:val="006C21EF"/>
    <w:rsid w:val="006D03C3"/>
    <w:rsid w:val="00717B20"/>
    <w:rsid w:val="00723EFB"/>
    <w:rsid w:val="0073196C"/>
    <w:rsid w:val="00741A03"/>
    <w:rsid w:val="00744395"/>
    <w:rsid w:val="0075680D"/>
    <w:rsid w:val="00761B0D"/>
    <w:rsid w:val="00761D43"/>
    <w:rsid w:val="00762DA0"/>
    <w:rsid w:val="0076707D"/>
    <w:rsid w:val="00775288"/>
    <w:rsid w:val="0078188A"/>
    <w:rsid w:val="0079655E"/>
    <w:rsid w:val="007A426F"/>
    <w:rsid w:val="007C1ABA"/>
    <w:rsid w:val="007E4BA6"/>
    <w:rsid w:val="007F700F"/>
    <w:rsid w:val="00803E88"/>
    <w:rsid w:val="00807AD1"/>
    <w:rsid w:val="00823A94"/>
    <w:rsid w:val="00830DC1"/>
    <w:rsid w:val="00831887"/>
    <w:rsid w:val="00833D84"/>
    <w:rsid w:val="00846F82"/>
    <w:rsid w:val="00855C9F"/>
    <w:rsid w:val="00870E6C"/>
    <w:rsid w:val="008743AF"/>
    <w:rsid w:val="00890193"/>
    <w:rsid w:val="00892C0A"/>
    <w:rsid w:val="008963BD"/>
    <w:rsid w:val="00897DA4"/>
    <w:rsid w:val="008A69A0"/>
    <w:rsid w:val="008D5DFA"/>
    <w:rsid w:val="008E5961"/>
    <w:rsid w:val="008E7392"/>
    <w:rsid w:val="008F323C"/>
    <w:rsid w:val="00911C87"/>
    <w:rsid w:val="0091432B"/>
    <w:rsid w:val="009155B8"/>
    <w:rsid w:val="00923B34"/>
    <w:rsid w:val="009304E8"/>
    <w:rsid w:val="00950233"/>
    <w:rsid w:val="0095613B"/>
    <w:rsid w:val="00960E63"/>
    <w:rsid w:val="00966B74"/>
    <w:rsid w:val="00972620"/>
    <w:rsid w:val="009736DD"/>
    <w:rsid w:val="00982249"/>
    <w:rsid w:val="009C219F"/>
    <w:rsid w:val="009D5F55"/>
    <w:rsid w:val="009D7F80"/>
    <w:rsid w:val="009F1B99"/>
    <w:rsid w:val="00A05A7B"/>
    <w:rsid w:val="00A11E20"/>
    <w:rsid w:val="00A32FB6"/>
    <w:rsid w:val="00A50824"/>
    <w:rsid w:val="00A56F95"/>
    <w:rsid w:val="00A66039"/>
    <w:rsid w:val="00A66CF6"/>
    <w:rsid w:val="00A93548"/>
    <w:rsid w:val="00AB2AAF"/>
    <w:rsid w:val="00AB2F23"/>
    <w:rsid w:val="00AB62BE"/>
    <w:rsid w:val="00AC2B0B"/>
    <w:rsid w:val="00AE02AD"/>
    <w:rsid w:val="00AE6E46"/>
    <w:rsid w:val="00AF7FC1"/>
    <w:rsid w:val="00B066D0"/>
    <w:rsid w:val="00B10817"/>
    <w:rsid w:val="00B14BC2"/>
    <w:rsid w:val="00B16C7F"/>
    <w:rsid w:val="00B23B2B"/>
    <w:rsid w:val="00B4765D"/>
    <w:rsid w:val="00B47B39"/>
    <w:rsid w:val="00B55F22"/>
    <w:rsid w:val="00B62AA9"/>
    <w:rsid w:val="00B64541"/>
    <w:rsid w:val="00B65174"/>
    <w:rsid w:val="00B65BF9"/>
    <w:rsid w:val="00B705B3"/>
    <w:rsid w:val="00B74498"/>
    <w:rsid w:val="00B75D1B"/>
    <w:rsid w:val="00B77D8D"/>
    <w:rsid w:val="00BA190C"/>
    <w:rsid w:val="00BB11B8"/>
    <w:rsid w:val="00BB244F"/>
    <w:rsid w:val="00BD0D9E"/>
    <w:rsid w:val="00BF49CD"/>
    <w:rsid w:val="00C12168"/>
    <w:rsid w:val="00C237D1"/>
    <w:rsid w:val="00C2768F"/>
    <w:rsid w:val="00C30B80"/>
    <w:rsid w:val="00C43CDB"/>
    <w:rsid w:val="00C51E28"/>
    <w:rsid w:val="00C533BF"/>
    <w:rsid w:val="00C535BB"/>
    <w:rsid w:val="00C7090F"/>
    <w:rsid w:val="00C879F2"/>
    <w:rsid w:val="00C939B7"/>
    <w:rsid w:val="00CA69AE"/>
    <w:rsid w:val="00CA791F"/>
    <w:rsid w:val="00CB01D3"/>
    <w:rsid w:val="00CC06AF"/>
    <w:rsid w:val="00CE1DFD"/>
    <w:rsid w:val="00CF0183"/>
    <w:rsid w:val="00D00271"/>
    <w:rsid w:val="00D37F37"/>
    <w:rsid w:val="00D415F4"/>
    <w:rsid w:val="00D46991"/>
    <w:rsid w:val="00D51C93"/>
    <w:rsid w:val="00D52F20"/>
    <w:rsid w:val="00D56721"/>
    <w:rsid w:val="00D57B44"/>
    <w:rsid w:val="00D63BDF"/>
    <w:rsid w:val="00D81813"/>
    <w:rsid w:val="00DC3D36"/>
    <w:rsid w:val="00DD0133"/>
    <w:rsid w:val="00DD032E"/>
    <w:rsid w:val="00DD2C7B"/>
    <w:rsid w:val="00DE773A"/>
    <w:rsid w:val="00E01851"/>
    <w:rsid w:val="00E01A4B"/>
    <w:rsid w:val="00E04B99"/>
    <w:rsid w:val="00E22A0F"/>
    <w:rsid w:val="00E326D6"/>
    <w:rsid w:val="00E40CEE"/>
    <w:rsid w:val="00E61D48"/>
    <w:rsid w:val="00E66BEE"/>
    <w:rsid w:val="00E77EBD"/>
    <w:rsid w:val="00E809CB"/>
    <w:rsid w:val="00E82AC2"/>
    <w:rsid w:val="00E837F7"/>
    <w:rsid w:val="00E95CEA"/>
    <w:rsid w:val="00E97640"/>
    <w:rsid w:val="00EA7A8C"/>
    <w:rsid w:val="00EC24D1"/>
    <w:rsid w:val="00ED09C0"/>
    <w:rsid w:val="00ED53A9"/>
    <w:rsid w:val="00ED5A8A"/>
    <w:rsid w:val="00EF080B"/>
    <w:rsid w:val="00EF7003"/>
    <w:rsid w:val="00F0331F"/>
    <w:rsid w:val="00F07559"/>
    <w:rsid w:val="00F11F83"/>
    <w:rsid w:val="00F15FC8"/>
    <w:rsid w:val="00F312B3"/>
    <w:rsid w:val="00F610AE"/>
    <w:rsid w:val="00F63D4C"/>
    <w:rsid w:val="00F7226D"/>
    <w:rsid w:val="00F7466B"/>
    <w:rsid w:val="00F74CBC"/>
    <w:rsid w:val="00F7620E"/>
    <w:rsid w:val="00F8475B"/>
    <w:rsid w:val="00F97530"/>
    <w:rsid w:val="00FA2DDF"/>
    <w:rsid w:val="00FA5BEC"/>
    <w:rsid w:val="00FB13DC"/>
    <w:rsid w:val="00FB5DAE"/>
    <w:rsid w:val="00FC041B"/>
    <w:rsid w:val="00FC1B0B"/>
    <w:rsid w:val="00FD70CB"/>
    <w:rsid w:val="00FF1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0BFF"/>
  <w15:docId w15:val="{EC4CDC4E-0159-47DB-AAC2-89E8A946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6D0"/>
    <w:pPr>
      <w:spacing w:before="120" w:after="120" w:line="276" w:lineRule="auto"/>
      <w:jc w:val="both"/>
    </w:pPr>
    <w:rPr>
      <w:rFonts w:cs="Tahoma"/>
      <w:bCs/>
      <w:sz w:val="22"/>
      <w:szCs w:val="24"/>
    </w:rPr>
  </w:style>
  <w:style w:type="paragraph" w:styleId="Balk1">
    <w:name w:val="heading 1"/>
    <w:basedOn w:val="Normal"/>
    <w:next w:val="Normal"/>
    <w:qFormat/>
    <w:rsid w:val="004D56E5"/>
    <w:pPr>
      <w:keepNext/>
      <w:ind w:left="1080"/>
      <w:outlineLvl w:val="0"/>
    </w:pPr>
    <w:rPr>
      <w:b/>
      <w:bCs w:val="0"/>
    </w:rPr>
  </w:style>
  <w:style w:type="paragraph" w:styleId="Balk2">
    <w:name w:val="heading 2"/>
    <w:basedOn w:val="Normal"/>
    <w:next w:val="Normal"/>
    <w:link w:val="Balk2Char"/>
    <w:semiHidden/>
    <w:unhideWhenUsed/>
    <w:qFormat/>
    <w:rsid w:val="00831887"/>
    <w:pPr>
      <w:keepNext/>
      <w:spacing w:before="240" w:after="60"/>
      <w:outlineLvl w:val="1"/>
    </w:pPr>
    <w:rPr>
      <w:rFonts w:ascii="Cambria" w:hAnsi="Cambria" w:cs="Times New Roman"/>
      <w:b/>
      <w:i/>
      <w:iCs/>
      <w:sz w:val="28"/>
      <w:szCs w:val="28"/>
    </w:rPr>
  </w:style>
  <w:style w:type="paragraph" w:styleId="Balk3">
    <w:name w:val="heading 3"/>
    <w:basedOn w:val="Normal"/>
    <w:next w:val="Normal"/>
    <w:qFormat/>
    <w:rsid w:val="000B3F5F"/>
    <w:pPr>
      <w:keepNext/>
      <w:spacing w:before="240" w:after="60"/>
      <w:outlineLvl w:val="2"/>
    </w:pPr>
    <w:rPr>
      <w:rFonts w:ascii="Arial" w:hAnsi="Arial" w:cs="Arial"/>
      <w:b/>
      <w:bCs w:val="0"/>
      <w:sz w:val="26"/>
      <w:szCs w:val="26"/>
    </w:rPr>
  </w:style>
  <w:style w:type="paragraph" w:styleId="Balk5">
    <w:name w:val="heading 5"/>
    <w:basedOn w:val="Normal"/>
    <w:next w:val="Normal"/>
    <w:link w:val="Balk5Char"/>
    <w:semiHidden/>
    <w:unhideWhenUsed/>
    <w:qFormat/>
    <w:rsid w:val="00603328"/>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semiHidden/>
    <w:unhideWhenUsed/>
    <w:qFormat/>
    <w:rsid w:val="00831887"/>
    <w:pPr>
      <w:spacing w:before="240" w:after="60"/>
      <w:outlineLvl w:val="5"/>
    </w:pPr>
    <w:rPr>
      <w:rFonts w:ascii="Calibri" w:hAnsi="Calibri" w:cs="Times New Roman"/>
      <w:b/>
      <w:bCs w:val="0"/>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B3F5F"/>
    <w:pPr>
      <w:tabs>
        <w:tab w:val="center" w:pos="4536"/>
        <w:tab w:val="right" w:pos="9072"/>
      </w:tabs>
    </w:pPr>
  </w:style>
  <w:style w:type="paragraph" w:styleId="AltBilgi">
    <w:name w:val="footer"/>
    <w:basedOn w:val="Normal"/>
    <w:rsid w:val="000B3F5F"/>
    <w:pPr>
      <w:tabs>
        <w:tab w:val="center" w:pos="4536"/>
        <w:tab w:val="right" w:pos="9072"/>
      </w:tabs>
    </w:pPr>
  </w:style>
  <w:style w:type="table" w:styleId="TabloKlavuzu">
    <w:name w:val="Table Grid"/>
    <w:basedOn w:val="NormalTablo"/>
    <w:uiPriority w:val="39"/>
    <w:rsid w:val="005D4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D415F4"/>
    <w:rPr>
      <w:sz w:val="16"/>
      <w:szCs w:val="16"/>
    </w:rPr>
  </w:style>
  <w:style w:type="character" w:customStyle="1" w:styleId="BalonMetniChar">
    <w:name w:val="Balon Metni Char"/>
    <w:link w:val="BalonMetni"/>
    <w:rsid w:val="00D415F4"/>
    <w:rPr>
      <w:rFonts w:ascii="Tahoma" w:hAnsi="Tahoma" w:cs="Tahoma"/>
      <w:bCs/>
      <w:sz w:val="16"/>
      <w:szCs w:val="16"/>
    </w:rPr>
  </w:style>
  <w:style w:type="character" w:customStyle="1" w:styleId="Balk2Char">
    <w:name w:val="Başlık 2 Char"/>
    <w:link w:val="Balk2"/>
    <w:semiHidden/>
    <w:rsid w:val="00831887"/>
    <w:rPr>
      <w:rFonts w:ascii="Cambria" w:eastAsia="Times New Roman" w:hAnsi="Cambria" w:cs="Times New Roman"/>
      <w:b/>
      <w:bCs/>
      <w:i/>
      <w:iCs/>
      <w:sz w:val="28"/>
      <w:szCs w:val="28"/>
    </w:rPr>
  </w:style>
  <w:style w:type="character" w:customStyle="1" w:styleId="Balk6Char">
    <w:name w:val="Başlık 6 Char"/>
    <w:link w:val="Balk6"/>
    <w:semiHidden/>
    <w:rsid w:val="00831887"/>
    <w:rPr>
      <w:rFonts w:ascii="Calibri" w:eastAsia="Times New Roman" w:hAnsi="Calibri" w:cs="Times New Roman"/>
      <w:b/>
      <w:sz w:val="22"/>
      <w:szCs w:val="22"/>
    </w:rPr>
  </w:style>
  <w:style w:type="paragraph" w:styleId="GvdeMetni">
    <w:name w:val="Body Text"/>
    <w:basedOn w:val="Normal"/>
    <w:link w:val="GvdeMetniChar"/>
    <w:rsid w:val="00831887"/>
    <w:pPr>
      <w:spacing w:line="360" w:lineRule="auto"/>
    </w:pPr>
    <w:rPr>
      <w:rFonts w:cs="Times New Roman"/>
      <w:bCs w:val="0"/>
      <w:sz w:val="20"/>
      <w:szCs w:val="20"/>
    </w:rPr>
  </w:style>
  <w:style w:type="character" w:customStyle="1" w:styleId="GvdeMetniChar">
    <w:name w:val="Gövde Metni Char"/>
    <w:basedOn w:val="VarsaylanParagrafYazTipi"/>
    <w:link w:val="GvdeMetni"/>
    <w:rsid w:val="00831887"/>
  </w:style>
  <w:style w:type="paragraph" w:styleId="ListeParagraf">
    <w:name w:val="List Paragraph"/>
    <w:basedOn w:val="Normal"/>
    <w:uiPriority w:val="34"/>
    <w:qFormat/>
    <w:rsid w:val="00465DA9"/>
    <w:pPr>
      <w:ind w:left="720"/>
      <w:contextualSpacing/>
    </w:pPr>
    <w:rPr>
      <w:rFonts w:eastAsiaTheme="minorHAnsi" w:cstheme="minorBidi"/>
      <w:bCs w:val="0"/>
      <w:sz w:val="24"/>
      <w:szCs w:val="22"/>
      <w:lang w:eastAsia="en-US"/>
    </w:rPr>
  </w:style>
  <w:style w:type="character" w:customStyle="1" w:styleId="Balk5Char">
    <w:name w:val="Başlık 5 Char"/>
    <w:basedOn w:val="VarsaylanParagrafYazTipi"/>
    <w:link w:val="Balk5"/>
    <w:semiHidden/>
    <w:rsid w:val="00603328"/>
    <w:rPr>
      <w:rFonts w:asciiTheme="majorHAnsi" w:eastAsiaTheme="majorEastAsia" w:hAnsiTheme="majorHAnsi" w:cstheme="majorBidi"/>
      <w:bCs/>
      <w:color w:val="365F91" w:themeColor="accent1" w:themeShade="BF"/>
      <w:sz w:val="22"/>
      <w:szCs w:val="24"/>
    </w:rPr>
  </w:style>
  <w:style w:type="character" w:styleId="YerTutucuMetni">
    <w:name w:val="Placeholder Text"/>
    <w:basedOn w:val="VarsaylanParagrafYazTipi"/>
    <w:uiPriority w:val="99"/>
    <w:semiHidden/>
    <w:rsid w:val="00846F82"/>
    <w:rPr>
      <w:color w:val="808080"/>
    </w:rPr>
  </w:style>
  <w:style w:type="paragraph" w:styleId="NormalWeb">
    <w:name w:val="Normal (Web)"/>
    <w:basedOn w:val="Normal"/>
    <w:uiPriority w:val="99"/>
    <w:unhideWhenUsed/>
    <w:rsid w:val="002D295F"/>
    <w:pPr>
      <w:spacing w:before="100" w:beforeAutospacing="1" w:after="100" w:afterAutospacing="1"/>
      <w:jc w:val="left"/>
    </w:pPr>
    <w:rPr>
      <w:rFonts w:cs="Times New Roman"/>
      <w:bCs w:val="0"/>
      <w:sz w:val="24"/>
    </w:rPr>
  </w:style>
  <w:style w:type="paragraph" w:customStyle="1" w:styleId="Default">
    <w:name w:val="Default"/>
    <w:rsid w:val="00E97640"/>
    <w:pPr>
      <w:autoSpaceDE w:val="0"/>
      <w:autoSpaceDN w:val="0"/>
      <w:adjustRightInd w:val="0"/>
    </w:pPr>
    <w:rPr>
      <w:color w:val="000000"/>
      <w:sz w:val="24"/>
      <w:szCs w:val="24"/>
    </w:rPr>
  </w:style>
  <w:style w:type="character" w:styleId="SonNotBavurusu">
    <w:name w:val="endnote reference"/>
    <w:basedOn w:val="VarsaylanParagrafYazTipi"/>
    <w:semiHidden/>
    <w:unhideWhenUsed/>
    <w:rsid w:val="005F2534"/>
    <w:rPr>
      <w:vertAlign w:val="superscript"/>
    </w:rPr>
  </w:style>
  <w:style w:type="paragraph" w:customStyle="1" w:styleId="BlmSonuNotu">
    <w:name w:val="Bölüm Sonu Notu"/>
    <w:basedOn w:val="Normal"/>
    <w:qFormat/>
    <w:rsid w:val="005F2534"/>
    <w:pPr>
      <w:spacing w:before="0" w:after="0" w:line="240" w:lineRule="auto"/>
      <w:contextualSpacing/>
    </w:pPr>
    <w:rPr>
      <w:rFonts w:ascii="Garamond" w:hAnsi="Garamond"/>
      <w:sz w:val="18"/>
      <w:szCs w:val="18"/>
    </w:rPr>
  </w:style>
  <w:style w:type="paragraph" w:styleId="SonNotMetni">
    <w:name w:val="endnote text"/>
    <w:basedOn w:val="Normal"/>
    <w:link w:val="SonNotMetniChar"/>
    <w:unhideWhenUsed/>
    <w:rsid w:val="00FA2DDF"/>
    <w:pPr>
      <w:spacing w:before="0" w:after="0" w:line="240" w:lineRule="auto"/>
    </w:pPr>
    <w:rPr>
      <w:sz w:val="20"/>
      <w:szCs w:val="20"/>
    </w:rPr>
  </w:style>
  <w:style w:type="character" w:customStyle="1" w:styleId="SonNotMetniChar">
    <w:name w:val="Son Not Metni Char"/>
    <w:basedOn w:val="VarsaylanParagrafYazTipi"/>
    <w:link w:val="SonNotMetni"/>
    <w:rsid w:val="00FA2DDF"/>
    <w:rPr>
      <w:rFonts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6750">
      <w:bodyDiv w:val="1"/>
      <w:marLeft w:val="0"/>
      <w:marRight w:val="0"/>
      <w:marTop w:val="0"/>
      <w:marBottom w:val="0"/>
      <w:divBdr>
        <w:top w:val="none" w:sz="0" w:space="0" w:color="auto"/>
        <w:left w:val="none" w:sz="0" w:space="0" w:color="auto"/>
        <w:bottom w:val="none" w:sz="0" w:space="0" w:color="auto"/>
        <w:right w:val="none" w:sz="0" w:space="0" w:color="auto"/>
      </w:divBdr>
    </w:div>
    <w:div w:id="812450545">
      <w:bodyDiv w:val="1"/>
      <w:marLeft w:val="0"/>
      <w:marRight w:val="0"/>
      <w:marTop w:val="0"/>
      <w:marBottom w:val="0"/>
      <w:divBdr>
        <w:top w:val="none" w:sz="0" w:space="0" w:color="auto"/>
        <w:left w:val="none" w:sz="0" w:space="0" w:color="auto"/>
        <w:bottom w:val="none" w:sz="0" w:space="0" w:color="auto"/>
        <w:right w:val="none" w:sz="0" w:space="0" w:color="auto"/>
      </w:divBdr>
    </w:div>
    <w:div w:id="964432613">
      <w:bodyDiv w:val="1"/>
      <w:marLeft w:val="0"/>
      <w:marRight w:val="0"/>
      <w:marTop w:val="0"/>
      <w:marBottom w:val="0"/>
      <w:divBdr>
        <w:top w:val="none" w:sz="0" w:space="0" w:color="auto"/>
        <w:left w:val="none" w:sz="0" w:space="0" w:color="auto"/>
        <w:bottom w:val="none" w:sz="0" w:space="0" w:color="auto"/>
        <w:right w:val="none" w:sz="0" w:space="0" w:color="auto"/>
      </w:divBdr>
    </w:div>
    <w:div w:id="9940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B5B73BF6245F9B62975C375903E5F"/>
        <w:category>
          <w:name w:val="Genel"/>
          <w:gallery w:val="placeholder"/>
        </w:category>
        <w:types>
          <w:type w:val="bbPlcHdr"/>
        </w:types>
        <w:behaviors>
          <w:behavior w:val="content"/>
        </w:behaviors>
        <w:guid w:val="{06130457-239B-45C6-BDEB-AD8794A59650}"/>
      </w:docPartPr>
      <w:docPartBody>
        <w:p w:rsidR="008B4A31" w:rsidRDefault="00BB07F1" w:rsidP="00BB07F1">
          <w:pPr>
            <w:pStyle w:val="9B0B5B73BF6245F9B62975C375903E5F"/>
          </w:pPr>
          <w:r w:rsidRPr="00BA2FE3">
            <w:rPr>
              <w:rStyle w:val="YerTutucuMetni"/>
            </w:rPr>
            <w:t xml:space="preserve">Tarih </w:t>
          </w:r>
          <w:r>
            <w:rPr>
              <w:rStyle w:val="YerTutucuMetni"/>
              <w:rFonts w:eastAsiaTheme="majorEastAsia"/>
            </w:rPr>
            <w:t>(tıklayınız)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9"/>
    <w:rsid w:val="001A62D5"/>
    <w:rsid w:val="001C227B"/>
    <w:rsid w:val="002614D3"/>
    <w:rsid w:val="00422C3D"/>
    <w:rsid w:val="00522540"/>
    <w:rsid w:val="005337DD"/>
    <w:rsid w:val="00545ADC"/>
    <w:rsid w:val="005C5F23"/>
    <w:rsid w:val="005E4EE1"/>
    <w:rsid w:val="007807CE"/>
    <w:rsid w:val="008060E8"/>
    <w:rsid w:val="00887479"/>
    <w:rsid w:val="008B4A31"/>
    <w:rsid w:val="00961B29"/>
    <w:rsid w:val="00A41359"/>
    <w:rsid w:val="00B3023D"/>
    <w:rsid w:val="00BB07F1"/>
    <w:rsid w:val="00CA62C7"/>
    <w:rsid w:val="00D03746"/>
    <w:rsid w:val="00D92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B07F1"/>
    <w:rPr>
      <w:color w:val="808080"/>
    </w:rPr>
  </w:style>
  <w:style w:type="paragraph" w:customStyle="1" w:styleId="9B0B5B73BF6245F9B62975C375903E5F">
    <w:name w:val="9B0B5B73BF6245F9B62975C375903E5F"/>
    <w:rsid w:val="00BB0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8479-AFDD-4689-A010-F9A5991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258</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1726</CharactersWithSpaces>
  <SharedDoc>false</SharedDoc>
  <HLinks>
    <vt:vector size="6" baseType="variant">
      <vt:variant>
        <vt:i4>4456464</vt:i4>
      </vt:variant>
      <vt:variant>
        <vt:i4>-1</vt:i4>
      </vt:variant>
      <vt:variant>
        <vt:i4>2054</vt:i4>
      </vt:variant>
      <vt:variant>
        <vt:i4>1</vt:i4>
      </vt:variant>
      <vt:variant>
        <vt:lpwstr>http://www.karatekin.edu.tr/dosyalar/odul.jpg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Cesur  KOYMAT</cp:lastModifiedBy>
  <cp:revision>9</cp:revision>
  <cp:lastPrinted>2026-05-05T06:20:00Z</cp:lastPrinted>
  <dcterms:created xsi:type="dcterms:W3CDTF">2026-05-04T13:45:00Z</dcterms:created>
  <dcterms:modified xsi:type="dcterms:W3CDTF">2026-05-05T06:28:00Z</dcterms:modified>
</cp:coreProperties>
</file>